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89ACF" w14:textId="5DEDFA6A" w:rsidR="00256D41" w:rsidRDefault="00BB7080" w:rsidP="005C0939">
      <w:r>
        <w:t>A</w:t>
      </w:r>
      <w:r w:rsidR="00256D41">
        <w:t>ctieplan als resultaat van bijeenkomst 5 Juni 2020</w:t>
      </w:r>
    </w:p>
    <w:p w14:paraId="3983F3AE" w14:textId="0DAC9F36" w:rsidR="00256D41" w:rsidRDefault="00256D41" w:rsidP="005C0939"/>
    <w:tbl>
      <w:tblPr>
        <w:tblStyle w:val="Tabelraster"/>
        <w:tblW w:w="0" w:type="auto"/>
        <w:tblLook w:val="04A0" w:firstRow="1" w:lastRow="0" w:firstColumn="1" w:lastColumn="0" w:noHBand="0" w:noVBand="1"/>
      </w:tblPr>
      <w:tblGrid>
        <w:gridCol w:w="411"/>
        <w:gridCol w:w="3856"/>
        <w:gridCol w:w="2634"/>
        <w:gridCol w:w="2161"/>
      </w:tblGrid>
      <w:tr w:rsidR="00BB7080" w14:paraId="09EDD3D8" w14:textId="77777777" w:rsidTr="003601D7">
        <w:tc>
          <w:tcPr>
            <w:tcW w:w="411" w:type="dxa"/>
          </w:tcPr>
          <w:p w14:paraId="7C062C2E" w14:textId="77777777" w:rsidR="00BB7080" w:rsidRDefault="00BB7080" w:rsidP="005C0939">
            <w:r>
              <w:t>#</w:t>
            </w:r>
          </w:p>
        </w:tc>
        <w:tc>
          <w:tcPr>
            <w:tcW w:w="3856" w:type="dxa"/>
          </w:tcPr>
          <w:p w14:paraId="13D9E82F" w14:textId="7FFB0BF1" w:rsidR="00BB7080" w:rsidRDefault="00BB7080" w:rsidP="005C0939">
            <w:r>
              <w:t>Actie open brief</w:t>
            </w:r>
          </w:p>
        </w:tc>
        <w:tc>
          <w:tcPr>
            <w:tcW w:w="2634" w:type="dxa"/>
          </w:tcPr>
          <w:p w14:paraId="29AD1623" w14:textId="77777777" w:rsidR="00BB7080" w:rsidRDefault="00BB7080" w:rsidP="005C0939">
            <w:r>
              <w:t>Verantwoordelijk</w:t>
            </w:r>
          </w:p>
        </w:tc>
        <w:tc>
          <w:tcPr>
            <w:tcW w:w="2161" w:type="dxa"/>
          </w:tcPr>
          <w:p w14:paraId="703705FE" w14:textId="77777777" w:rsidR="00BB7080" w:rsidRDefault="00BB7080" w:rsidP="005C0939">
            <w:r>
              <w:t>Datum gereed</w:t>
            </w:r>
          </w:p>
        </w:tc>
      </w:tr>
      <w:tr w:rsidR="00BB7080" w:rsidRPr="00656269" w14:paraId="09077139" w14:textId="77777777" w:rsidTr="003601D7">
        <w:tc>
          <w:tcPr>
            <w:tcW w:w="411" w:type="dxa"/>
          </w:tcPr>
          <w:p w14:paraId="03E4AE9C" w14:textId="77777777" w:rsidR="00BB7080" w:rsidRPr="00656269" w:rsidRDefault="00BB7080" w:rsidP="005C0939">
            <w:r>
              <w:t>1</w:t>
            </w:r>
          </w:p>
        </w:tc>
        <w:tc>
          <w:tcPr>
            <w:tcW w:w="3856" w:type="dxa"/>
          </w:tcPr>
          <w:p w14:paraId="770B3F6E" w14:textId="482DB615" w:rsidR="00BB7080" w:rsidRPr="00312362" w:rsidRDefault="00312362" w:rsidP="005C0939">
            <w:pPr>
              <w:rPr>
                <w:rFonts w:asciiTheme="minorHAnsi" w:hAnsiTheme="minorHAnsi" w:cstheme="minorHAnsi"/>
              </w:rPr>
            </w:pPr>
            <w:r w:rsidRPr="00312362">
              <w:rPr>
                <w:rFonts w:asciiTheme="minorHAnsi" w:hAnsiTheme="minorHAnsi" w:cstheme="minorHAnsi"/>
                <w:color w:val="000000" w:themeColor="text1"/>
              </w:rPr>
              <w:t>Juliana en de notariële akten marechausseeterrein met teruggave aan de natuur</w:t>
            </w:r>
          </w:p>
        </w:tc>
        <w:tc>
          <w:tcPr>
            <w:tcW w:w="2634" w:type="dxa"/>
          </w:tcPr>
          <w:p w14:paraId="058D57F9" w14:textId="5A7E584A" w:rsidR="00BB7080" w:rsidRPr="00656269" w:rsidRDefault="00CB3675" w:rsidP="005C0939">
            <w:r>
              <w:t>Rene Buisman</w:t>
            </w:r>
            <w:r w:rsidR="00312362">
              <w:t xml:space="preserve"> / Jan-Dirk van Arkel</w:t>
            </w:r>
          </w:p>
        </w:tc>
        <w:tc>
          <w:tcPr>
            <w:tcW w:w="2161" w:type="dxa"/>
          </w:tcPr>
          <w:p w14:paraId="1A74AC6C" w14:textId="1A55DCC4" w:rsidR="00BB7080" w:rsidRPr="00656269" w:rsidRDefault="00312362" w:rsidP="005C0939">
            <w:r>
              <w:t>30 Juni</w:t>
            </w:r>
          </w:p>
        </w:tc>
      </w:tr>
      <w:tr w:rsidR="00BB7080" w:rsidRPr="00656269" w14:paraId="131DB943" w14:textId="77777777" w:rsidTr="003601D7">
        <w:tc>
          <w:tcPr>
            <w:tcW w:w="411" w:type="dxa"/>
          </w:tcPr>
          <w:p w14:paraId="7D8F3DD8" w14:textId="77777777" w:rsidR="00BB7080" w:rsidRPr="00656269" w:rsidRDefault="00BB7080" w:rsidP="005C0939">
            <w:r>
              <w:t>2</w:t>
            </w:r>
          </w:p>
        </w:tc>
        <w:tc>
          <w:tcPr>
            <w:tcW w:w="3856" w:type="dxa"/>
          </w:tcPr>
          <w:p w14:paraId="7B4472C3" w14:textId="13535C0B" w:rsidR="00BB7080" w:rsidRPr="00656269" w:rsidRDefault="003343F5" w:rsidP="005C0939">
            <w:r>
              <w:t>Toekomst landgoed Soestdijk ongewis met onbetrouwbare partner</w:t>
            </w:r>
          </w:p>
        </w:tc>
        <w:tc>
          <w:tcPr>
            <w:tcW w:w="2634" w:type="dxa"/>
          </w:tcPr>
          <w:p w14:paraId="0BF3A73E" w14:textId="7EC3C716" w:rsidR="00BB7080" w:rsidRPr="00656269" w:rsidRDefault="003343F5" w:rsidP="005C0939">
            <w:r>
              <w:t>Robert van Motman</w:t>
            </w:r>
          </w:p>
        </w:tc>
        <w:tc>
          <w:tcPr>
            <w:tcW w:w="2161" w:type="dxa"/>
          </w:tcPr>
          <w:p w14:paraId="1D63A781" w14:textId="5ACB1D00" w:rsidR="00BB7080" w:rsidRPr="00656269" w:rsidRDefault="00312362" w:rsidP="005C0939">
            <w:r>
              <w:t>Juni</w:t>
            </w:r>
          </w:p>
        </w:tc>
      </w:tr>
      <w:tr w:rsidR="00CB3675" w:rsidRPr="00656269" w14:paraId="1E43C9CA" w14:textId="77777777" w:rsidTr="003601D7">
        <w:tc>
          <w:tcPr>
            <w:tcW w:w="411" w:type="dxa"/>
          </w:tcPr>
          <w:p w14:paraId="379BF6E1" w14:textId="29A1014F" w:rsidR="00CB3675" w:rsidRDefault="00CB3675" w:rsidP="005C0939">
            <w:r>
              <w:t>3</w:t>
            </w:r>
          </w:p>
        </w:tc>
        <w:tc>
          <w:tcPr>
            <w:tcW w:w="3856" w:type="dxa"/>
          </w:tcPr>
          <w:p w14:paraId="755AF5A5" w14:textId="60AA560F" w:rsidR="00CB3675" w:rsidRPr="00656269" w:rsidRDefault="00FA244B" w:rsidP="005C0939">
            <w:r>
              <w:rPr>
                <w:color w:val="000000" w:themeColor="text1"/>
              </w:rPr>
              <w:t>N</w:t>
            </w:r>
            <w:r w:rsidRPr="00FA244B">
              <w:rPr>
                <w:color w:val="000000" w:themeColor="text1"/>
              </w:rPr>
              <w:t>atuurbelang in het Borrebos/Paardenbos</w:t>
            </w:r>
          </w:p>
        </w:tc>
        <w:tc>
          <w:tcPr>
            <w:tcW w:w="2634" w:type="dxa"/>
          </w:tcPr>
          <w:p w14:paraId="3D8EA7F6" w14:textId="62FF978B" w:rsidR="00CB3675" w:rsidRPr="00656269" w:rsidRDefault="00FA244B" w:rsidP="005C0939">
            <w:r>
              <w:t xml:space="preserve">Hanneke </w:t>
            </w:r>
            <w:proofErr w:type="spellStart"/>
            <w:r>
              <w:t>Sevink</w:t>
            </w:r>
            <w:proofErr w:type="spellEnd"/>
          </w:p>
        </w:tc>
        <w:tc>
          <w:tcPr>
            <w:tcW w:w="2161" w:type="dxa"/>
          </w:tcPr>
          <w:p w14:paraId="24CE6D4C" w14:textId="656929BB" w:rsidR="00CB3675" w:rsidRPr="00656269" w:rsidRDefault="00FA244B" w:rsidP="005C0939">
            <w:r>
              <w:t>Juni</w:t>
            </w:r>
          </w:p>
        </w:tc>
      </w:tr>
    </w:tbl>
    <w:p w14:paraId="05A6651B" w14:textId="5B8162B9" w:rsidR="00BB7080" w:rsidRDefault="00BB7080" w:rsidP="005C0939"/>
    <w:p w14:paraId="0DB5299A" w14:textId="7A09BCFA" w:rsidR="00BB7080" w:rsidRDefault="00BB7080" w:rsidP="005C0939"/>
    <w:p w14:paraId="62A3C053" w14:textId="77777777" w:rsidR="00BB7080" w:rsidRDefault="00BB7080" w:rsidP="005C0939"/>
    <w:tbl>
      <w:tblPr>
        <w:tblStyle w:val="Tabelraster"/>
        <w:tblW w:w="0" w:type="auto"/>
        <w:tblLook w:val="04A0" w:firstRow="1" w:lastRow="0" w:firstColumn="1" w:lastColumn="0" w:noHBand="0" w:noVBand="1"/>
      </w:tblPr>
      <w:tblGrid>
        <w:gridCol w:w="411"/>
        <w:gridCol w:w="3856"/>
        <w:gridCol w:w="2634"/>
        <w:gridCol w:w="2161"/>
      </w:tblGrid>
      <w:tr w:rsidR="00377554" w14:paraId="0ED03EBF" w14:textId="77777777" w:rsidTr="003601D7">
        <w:tc>
          <w:tcPr>
            <w:tcW w:w="411" w:type="dxa"/>
          </w:tcPr>
          <w:p w14:paraId="569E1870" w14:textId="77777777" w:rsidR="00377554" w:rsidRDefault="00377554" w:rsidP="005C0939">
            <w:r>
              <w:t>#</w:t>
            </w:r>
          </w:p>
        </w:tc>
        <w:tc>
          <w:tcPr>
            <w:tcW w:w="3856" w:type="dxa"/>
          </w:tcPr>
          <w:p w14:paraId="0A1C62D9" w14:textId="1B17B61A" w:rsidR="00377554" w:rsidRDefault="00377554" w:rsidP="005C0939">
            <w:r>
              <w:t>Actie uittreedt schema klankbordgroep</w:t>
            </w:r>
          </w:p>
        </w:tc>
        <w:tc>
          <w:tcPr>
            <w:tcW w:w="2634" w:type="dxa"/>
          </w:tcPr>
          <w:p w14:paraId="7E08D05B" w14:textId="77777777" w:rsidR="00377554" w:rsidRDefault="00377554" w:rsidP="005C0939">
            <w:r>
              <w:t>Verantwoordelijk</w:t>
            </w:r>
          </w:p>
        </w:tc>
        <w:tc>
          <w:tcPr>
            <w:tcW w:w="2161" w:type="dxa"/>
          </w:tcPr>
          <w:p w14:paraId="332E35BC" w14:textId="77777777" w:rsidR="00377554" w:rsidRDefault="00377554" w:rsidP="005C0939">
            <w:r>
              <w:t>Datum gereed</w:t>
            </w:r>
          </w:p>
        </w:tc>
      </w:tr>
      <w:tr w:rsidR="00377554" w:rsidRPr="00656269" w14:paraId="18783EE3" w14:textId="77777777" w:rsidTr="003601D7">
        <w:tc>
          <w:tcPr>
            <w:tcW w:w="411" w:type="dxa"/>
          </w:tcPr>
          <w:p w14:paraId="6603E9DF" w14:textId="77777777" w:rsidR="00377554" w:rsidRPr="00656269" w:rsidRDefault="00377554" w:rsidP="005C0939">
            <w:r>
              <w:t>1</w:t>
            </w:r>
          </w:p>
        </w:tc>
        <w:tc>
          <w:tcPr>
            <w:tcW w:w="3856" w:type="dxa"/>
          </w:tcPr>
          <w:p w14:paraId="3F2FEA9A" w14:textId="2C0CCAB9" w:rsidR="00377554" w:rsidRPr="00656269" w:rsidRDefault="00EB5268" w:rsidP="005C0939">
            <w:r>
              <w:t>Brief aan gemeenteraad cc awareness en pers</w:t>
            </w:r>
          </w:p>
        </w:tc>
        <w:tc>
          <w:tcPr>
            <w:tcW w:w="2634" w:type="dxa"/>
          </w:tcPr>
          <w:p w14:paraId="2C47E093" w14:textId="6BB513E3" w:rsidR="00377554" w:rsidRPr="00656269" w:rsidRDefault="00EB5268" w:rsidP="005C0939">
            <w:r>
              <w:t xml:space="preserve">Gerard ten </w:t>
            </w:r>
            <w:proofErr w:type="spellStart"/>
            <w:r>
              <w:t>Brincke</w:t>
            </w:r>
            <w:proofErr w:type="spellEnd"/>
          </w:p>
        </w:tc>
        <w:tc>
          <w:tcPr>
            <w:tcW w:w="2161" w:type="dxa"/>
          </w:tcPr>
          <w:p w14:paraId="5C7F3DF1" w14:textId="5F11FE64" w:rsidR="00377554" w:rsidRPr="00656269" w:rsidRDefault="00377554" w:rsidP="005C0939">
            <w:r>
              <w:t>1</w:t>
            </w:r>
            <w:r w:rsidR="00EB5268">
              <w:t>0</w:t>
            </w:r>
            <w:r>
              <w:t xml:space="preserve"> Juni</w:t>
            </w:r>
          </w:p>
        </w:tc>
      </w:tr>
      <w:tr w:rsidR="00377554" w:rsidRPr="00656269" w14:paraId="3EE7C081" w14:textId="77777777" w:rsidTr="003601D7">
        <w:tc>
          <w:tcPr>
            <w:tcW w:w="411" w:type="dxa"/>
          </w:tcPr>
          <w:p w14:paraId="5811595D" w14:textId="77777777" w:rsidR="00377554" w:rsidRPr="00656269" w:rsidRDefault="00377554" w:rsidP="005C0939">
            <w:r>
              <w:t>2</w:t>
            </w:r>
          </w:p>
        </w:tc>
        <w:tc>
          <w:tcPr>
            <w:tcW w:w="3856" w:type="dxa"/>
          </w:tcPr>
          <w:p w14:paraId="2C9E28E4" w14:textId="1AA1C799" w:rsidR="00377554" w:rsidRPr="00656269" w:rsidRDefault="00EB5268" w:rsidP="005C0939">
            <w:r>
              <w:t xml:space="preserve">Brief aan gemeenteraad cc awareness en pers na definitief </w:t>
            </w:r>
            <w:proofErr w:type="spellStart"/>
            <w:r>
              <w:t>klankbordgroeprapport</w:t>
            </w:r>
            <w:proofErr w:type="spellEnd"/>
            <w:r>
              <w:t xml:space="preserve"> </w:t>
            </w:r>
          </w:p>
        </w:tc>
        <w:tc>
          <w:tcPr>
            <w:tcW w:w="2634" w:type="dxa"/>
          </w:tcPr>
          <w:p w14:paraId="4A938014" w14:textId="257A7837" w:rsidR="00377554" w:rsidRPr="00656269" w:rsidRDefault="00EB5268" w:rsidP="005C0939">
            <w:r>
              <w:t xml:space="preserve">Beline Geertsema, Connie Brood, Jan de Weerd, Erwin </w:t>
            </w:r>
            <w:proofErr w:type="spellStart"/>
            <w:r>
              <w:t>Wiltink</w:t>
            </w:r>
            <w:proofErr w:type="spellEnd"/>
            <w:r w:rsidR="00312362">
              <w:t>, Jan-Dirk van Arkel</w:t>
            </w:r>
          </w:p>
        </w:tc>
        <w:tc>
          <w:tcPr>
            <w:tcW w:w="2161" w:type="dxa"/>
          </w:tcPr>
          <w:p w14:paraId="17A56386" w14:textId="77777777" w:rsidR="00377554" w:rsidRPr="00656269" w:rsidRDefault="00377554" w:rsidP="005C0939">
            <w:r>
              <w:t>11 Juni</w:t>
            </w:r>
          </w:p>
        </w:tc>
      </w:tr>
    </w:tbl>
    <w:p w14:paraId="705962E5" w14:textId="3033D7FD" w:rsidR="00377554" w:rsidRDefault="00377554" w:rsidP="005C0939"/>
    <w:p w14:paraId="4FF1D4DC" w14:textId="0B7FCE7F" w:rsidR="00377554" w:rsidRDefault="00377554" w:rsidP="005C0939"/>
    <w:p w14:paraId="4121980E" w14:textId="77777777" w:rsidR="00377554" w:rsidRDefault="00377554" w:rsidP="005C0939"/>
    <w:tbl>
      <w:tblPr>
        <w:tblStyle w:val="Tabelraster"/>
        <w:tblW w:w="0" w:type="auto"/>
        <w:tblLook w:val="04A0" w:firstRow="1" w:lastRow="0" w:firstColumn="1" w:lastColumn="0" w:noHBand="0" w:noVBand="1"/>
      </w:tblPr>
      <w:tblGrid>
        <w:gridCol w:w="456"/>
        <w:gridCol w:w="3826"/>
        <w:gridCol w:w="2632"/>
        <w:gridCol w:w="2148"/>
      </w:tblGrid>
      <w:tr w:rsidR="00B9786A" w14:paraId="387A215F" w14:textId="77777777" w:rsidTr="00DD077B">
        <w:tc>
          <w:tcPr>
            <w:tcW w:w="411" w:type="dxa"/>
          </w:tcPr>
          <w:p w14:paraId="2C43E626" w14:textId="4E60AE3B" w:rsidR="00656269" w:rsidRDefault="00656269" w:rsidP="005C0939">
            <w:r>
              <w:t>#</w:t>
            </w:r>
          </w:p>
        </w:tc>
        <w:tc>
          <w:tcPr>
            <w:tcW w:w="3856" w:type="dxa"/>
          </w:tcPr>
          <w:p w14:paraId="43E112D3" w14:textId="3170BE2E" w:rsidR="00656269" w:rsidRDefault="00656269" w:rsidP="005C0939">
            <w:r>
              <w:t>Actie</w:t>
            </w:r>
            <w:r w:rsidR="00DD077B">
              <w:t xml:space="preserve"> Pamflet</w:t>
            </w:r>
          </w:p>
        </w:tc>
        <w:tc>
          <w:tcPr>
            <w:tcW w:w="2634" w:type="dxa"/>
          </w:tcPr>
          <w:p w14:paraId="2C9C0C62" w14:textId="16BFBBCA" w:rsidR="00656269" w:rsidRDefault="00656269" w:rsidP="005C0939">
            <w:r>
              <w:t>Verantwoordelijk</w:t>
            </w:r>
          </w:p>
        </w:tc>
        <w:tc>
          <w:tcPr>
            <w:tcW w:w="2161" w:type="dxa"/>
          </w:tcPr>
          <w:p w14:paraId="7993DC5F" w14:textId="0DB0585E" w:rsidR="00656269" w:rsidRDefault="00656269" w:rsidP="005C0939">
            <w:r>
              <w:t>Datum gereed</w:t>
            </w:r>
          </w:p>
        </w:tc>
      </w:tr>
      <w:tr w:rsidR="00B9786A" w:rsidRPr="00656269" w14:paraId="13503C47" w14:textId="77777777" w:rsidTr="00DD077B">
        <w:tc>
          <w:tcPr>
            <w:tcW w:w="411" w:type="dxa"/>
          </w:tcPr>
          <w:p w14:paraId="33A2D59F" w14:textId="54B2104A" w:rsidR="00656269" w:rsidRPr="00656269" w:rsidRDefault="00DD077B" w:rsidP="005C0939">
            <w:r>
              <w:t>1</w:t>
            </w:r>
          </w:p>
        </w:tc>
        <w:tc>
          <w:tcPr>
            <w:tcW w:w="3856" w:type="dxa"/>
          </w:tcPr>
          <w:p w14:paraId="08EA059D" w14:textId="00C62B65" w:rsidR="00656269" w:rsidRPr="00656269" w:rsidRDefault="00656269" w:rsidP="005C0939">
            <w:r>
              <w:t>Pamflet tekst t.a.v. hotel</w:t>
            </w:r>
          </w:p>
        </w:tc>
        <w:tc>
          <w:tcPr>
            <w:tcW w:w="2634" w:type="dxa"/>
          </w:tcPr>
          <w:p w14:paraId="14E60B24" w14:textId="612B4B58" w:rsidR="00656269" w:rsidRPr="00656269" w:rsidRDefault="00656269" w:rsidP="005C0939">
            <w:r>
              <w:t>Michael Smit</w:t>
            </w:r>
          </w:p>
        </w:tc>
        <w:tc>
          <w:tcPr>
            <w:tcW w:w="2161" w:type="dxa"/>
          </w:tcPr>
          <w:p w14:paraId="584612E8" w14:textId="6B263201" w:rsidR="00656269" w:rsidRPr="00656269" w:rsidRDefault="00656269" w:rsidP="005C0939">
            <w:r>
              <w:t>1</w:t>
            </w:r>
            <w:r w:rsidR="00BF7D9A">
              <w:t>1</w:t>
            </w:r>
            <w:r>
              <w:t xml:space="preserve"> Juni</w:t>
            </w:r>
          </w:p>
        </w:tc>
      </w:tr>
      <w:tr w:rsidR="00B9786A" w:rsidRPr="00656269" w14:paraId="538E2B89" w14:textId="77777777" w:rsidTr="00DD077B">
        <w:tc>
          <w:tcPr>
            <w:tcW w:w="411" w:type="dxa"/>
          </w:tcPr>
          <w:p w14:paraId="08253C26" w14:textId="4E27CC1C" w:rsidR="00656269" w:rsidRPr="00656269" w:rsidRDefault="00DD077B" w:rsidP="005C0939">
            <w:r>
              <w:t>2</w:t>
            </w:r>
          </w:p>
        </w:tc>
        <w:tc>
          <w:tcPr>
            <w:tcW w:w="3856" w:type="dxa"/>
          </w:tcPr>
          <w:p w14:paraId="178134CE" w14:textId="216098BF" w:rsidR="00656269" w:rsidRPr="00656269" w:rsidRDefault="00656269" w:rsidP="005C0939">
            <w:r>
              <w:t>Pamflet tekst t.a.v. groene contour</w:t>
            </w:r>
          </w:p>
        </w:tc>
        <w:tc>
          <w:tcPr>
            <w:tcW w:w="2634" w:type="dxa"/>
          </w:tcPr>
          <w:p w14:paraId="52D382C0" w14:textId="665C719A" w:rsidR="00656269" w:rsidRPr="00656269" w:rsidRDefault="00656269" w:rsidP="005C0939">
            <w:r>
              <w:t xml:space="preserve">Kees Koolmees </w:t>
            </w:r>
            <w:r w:rsidR="005C0939" w:rsidRPr="005C0939">
              <w:rPr>
                <w:highlight w:val="yellow"/>
              </w:rPr>
              <w:t>(SBDE)</w:t>
            </w:r>
            <w:r w:rsidRPr="005C0939">
              <w:rPr>
                <w:highlight w:val="yellow"/>
              </w:rPr>
              <w:t>/</w:t>
            </w:r>
            <w:r>
              <w:t xml:space="preserve"> Robert van Motman</w:t>
            </w:r>
            <w:r w:rsidR="005C0939">
              <w:t xml:space="preserve"> </w:t>
            </w:r>
            <w:r w:rsidR="005C0939" w:rsidRPr="005C0939">
              <w:rPr>
                <w:highlight w:val="yellow"/>
              </w:rPr>
              <w:t>(VVP)</w:t>
            </w:r>
          </w:p>
        </w:tc>
        <w:tc>
          <w:tcPr>
            <w:tcW w:w="2161" w:type="dxa"/>
          </w:tcPr>
          <w:p w14:paraId="174BD745" w14:textId="01E539EA" w:rsidR="00656269" w:rsidRPr="00656269" w:rsidRDefault="00656269" w:rsidP="005C0939">
            <w:r>
              <w:t>1</w:t>
            </w:r>
            <w:r w:rsidR="00BF7D9A">
              <w:t>1</w:t>
            </w:r>
            <w:r>
              <w:t xml:space="preserve"> Juni</w:t>
            </w:r>
          </w:p>
        </w:tc>
      </w:tr>
      <w:tr w:rsidR="00EC604C" w:rsidRPr="00656269" w14:paraId="01880986" w14:textId="77777777" w:rsidTr="00DD077B">
        <w:tc>
          <w:tcPr>
            <w:tcW w:w="411" w:type="dxa"/>
          </w:tcPr>
          <w:p w14:paraId="6C1CE4A4" w14:textId="592599FB" w:rsidR="00DD077B" w:rsidRDefault="00DD077B" w:rsidP="005C0939">
            <w:r>
              <w:t>3</w:t>
            </w:r>
          </w:p>
        </w:tc>
        <w:tc>
          <w:tcPr>
            <w:tcW w:w="3856" w:type="dxa"/>
          </w:tcPr>
          <w:p w14:paraId="2B7C5AE5" w14:textId="36509D52" w:rsidR="00DD077B" w:rsidRDefault="00DD077B" w:rsidP="005C0939">
            <w:r>
              <w:t xml:space="preserve">Pamflet tekst t.a.v. appartementen buiten het M-terrein </w:t>
            </w:r>
          </w:p>
        </w:tc>
        <w:tc>
          <w:tcPr>
            <w:tcW w:w="2634" w:type="dxa"/>
          </w:tcPr>
          <w:p w14:paraId="5CB7CBA5" w14:textId="7D949BBC" w:rsidR="00DD077B" w:rsidRDefault="00DD077B" w:rsidP="005C0939">
            <w:r>
              <w:t>Rene Buisman</w:t>
            </w:r>
          </w:p>
        </w:tc>
        <w:tc>
          <w:tcPr>
            <w:tcW w:w="2161" w:type="dxa"/>
          </w:tcPr>
          <w:p w14:paraId="120C6B96" w14:textId="4FAF1218" w:rsidR="00DD077B" w:rsidRDefault="00DD077B" w:rsidP="005C0939">
            <w:r>
              <w:t>11 Juni</w:t>
            </w:r>
          </w:p>
        </w:tc>
      </w:tr>
      <w:tr w:rsidR="00DD077B" w:rsidRPr="00656269" w14:paraId="0AF5B336" w14:textId="77777777" w:rsidTr="00DD077B">
        <w:tc>
          <w:tcPr>
            <w:tcW w:w="411" w:type="dxa"/>
          </w:tcPr>
          <w:p w14:paraId="10290CD3" w14:textId="12910968" w:rsidR="00DD077B" w:rsidRPr="00656269" w:rsidRDefault="00DD077B" w:rsidP="005C0939">
            <w:r>
              <w:t>4</w:t>
            </w:r>
          </w:p>
        </w:tc>
        <w:tc>
          <w:tcPr>
            <w:tcW w:w="3856" w:type="dxa"/>
          </w:tcPr>
          <w:p w14:paraId="11DDBD44" w14:textId="6C7888B9" w:rsidR="00DD077B" w:rsidRPr="00656269" w:rsidRDefault="00DD077B" w:rsidP="005C0939">
            <w:r>
              <w:t>Pamflet tekst t.a.v. verkeerscirculatie en evenementen</w:t>
            </w:r>
          </w:p>
        </w:tc>
        <w:tc>
          <w:tcPr>
            <w:tcW w:w="2634" w:type="dxa"/>
          </w:tcPr>
          <w:p w14:paraId="02B29F8A" w14:textId="1B88980D" w:rsidR="00DD077B" w:rsidRPr="00656269" w:rsidRDefault="00DD077B" w:rsidP="005C0939">
            <w:r>
              <w:t xml:space="preserve">Jan de Weerd / Gerard ten </w:t>
            </w:r>
            <w:proofErr w:type="spellStart"/>
            <w:r>
              <w:t>Brincke</w:t>
            </w:r>
            <w:proofErr w:type="spellEnd"/>
            <w:r w:rsidR="00312362">
              <w:t xml:space="preserve"> / Jan-Dirk van Arkel</w:t>
            </w:r>
          </w:p>
        </w:tc>
        <w:tc>
          <w:tcPr>
            <w:tcW w:w="2161" w:type="dxa"/>
          </w:tcPr>
          <w:p w14:paraId="199F2FB3" w14:textId="20C3C03E" w:rsidR="00DD077B" w:rsidRPr="00656269" w:rsidRDefault="00DD077B" w:rsidP="005C0939">
            <w:r>
              <w:t>11 Juni</w:t>
            </w:r>
          </w:p>
        </w:tc>
      </w:tr>
      <w:tr w:rsidR="00DD077B" w:rsidRPr="00656269" w14:paraId="6A09B89E" w14:textId="77777777" w:rsidTr="00DD077B">
        <w:tc>
          <w:tcPr>
            <w:tcW w:w="411" w:type="dxa"/>
          </w:tcPr>
          <w:p w14:paraId="0EE8C62F" w14:textId="612283D7" w:rsidR="00DD077B" w:rsidRPr="00656269" w:rsidRDefault="00DD077B" w:rsidP="005C0939">
            <w:r>
              <w:t>5</w:t>
            </w:r>
          </w:p>
        </w:tc>
        <w:tc>
          <w:tcPr>
            <w:tcW w:w="3856" w:type="dxa"/>
          </w:tcPr>
          <w:p w14:paraId="1307A8F5" w14:textId="74DE2F09" w:rsidR="00DD077B" w:rsidRPr="00656269" w:rsidRDefault="00DD077B" w:rsidP="005C0939">
            <w:r>
              <w:t>Pamflet tekst t.a.v. het auditorium en amfitheater</w:t>
            </w:r>
          </w:p>
        </w:tc>
        <w:tc>
          <w:tcPr>
            <w:tcW w:w="2634" w:type="dxa"/>
          </w:tcPr>
          <w:p w14:paraId="27E9751B" w14:textId="36E1C8B3" w:rsidR="00DD077B" w:rsidRPr="00656269" w:rsidRDefault="00DD077B" w:rsidP="005C0939">
            <w:r>
              <w:t>Michael Smit / Phoenix</w:t>
            </w:r>
          </w:p>
        </w:tc>
        <w:tc>
          <w:tcPr>
            <w:tcW w:w="2161" w:type="dxa"/>
          </w:tcPr>
          <w:p w14:paraId="423E45D4" w14:textId="37D17772" w:rsidR="00DD077B" w:rsidRPr="00656269" w:rsidRDefault="00DD077B" w:rsidP="005C0939">
            <w:r>
              <w:t>11 Juni</w:t>
            </w:r>
          </w:p>
        </w:tc>
      </w:tr>
      <w:tr w:rsidR="00DD077B" w:rsidRPr="00656269" w14:paraId="5E0F2ACE" w14:textId="77777777" w:rsidTr="00DD077B">
        <w:tc>
          <w:tcPr>
            <w:tcW w:w="411" w:type="dxa"/>
          </w:tcPr>
          <w:p w14:paraId="11FC871A" w14:textId="0428BDA1" w:rsidR="00DD077B" w:rsidRPr="00656269" w:rsidRDefault="00DD077B" w:rsidP="005C0939">
            <w:r>
              <w:t>6</w:t>
            </w:r>
          </w:p>
        </w:tc>
        <w:tc>
          <w:tcPr>
            <w:tcW w:w="3856" w:type="dxa"/>
          </w:tcPr>
          <w:p w14:paraId="1FD7B408" w14:textId="443D6344" w:rsidR="00DD077B" w:rsidRPr="00656269" w:rsidRDefault="00DD077B" w:rsidP="005C0939">
            <w:r>
              <w:t>Pamflet tekst t.a.v. de geschiedenis van het bos</w:t>
            </w:r>
          </w:p>
        </w:tc>
        <w:tc>
          <w:tcPr>
            <w:tcW w:w="2634" w:type="dxa"/>
          </w:tcPr>
          <w:p w14:paraId="31226A9A" w14:textId="50419F00" w:rsidR="00DD077B" w:rsidRPr="00656269" w:rsidRDefault="00DD077B" w:rsidP="005C0939">
            <w:r>
              <w:t>Paul van Hutten</w:t>
            </w:r>
          </w:p>
        </w:tc>
        <w:tc>
          <w:tcPr>
            <w:tcW w:w="2161" w:type="dxa"/>
          </w:tcPr>
          <w:p w14:paraId="10606BAB" w14:textId="7FD37BBA" w:rsidR="00DD077B" w:rsidRPr="00656269" w:rsidRDefault="00DD077B" w:rsidP="005C0939">
            <w:r>
              <w:t>11 Juni</w:t>
            </w:r>
          </w:p>
        </w:tc>
      </w:tr>
      <w:tr w:rsidR="00EC604C" w:rsidRPr="00656269" w14:paraId="1020601D" w14:textId="77777777" w:rsidTr="00DD077B">
        <w:tc>
          <w:tcPr>
            <w:tcW w:w="411" w:type="dxa"/>
          </w:tcPr>
          <w:p w14:paraId="419AD634" w14:textId="29FF79E5" w:rsidR="00DD077B" w:rsidRDefault="00DD077B" w:rsidP="005C0939">
            <w:r>
              <w:t>7</w:t>
            </w:r>
          </w:p>
        </w:tc>
        <w:tc>
          <w:tcPr>
            <w:tcW w:w="3856" w:type="dxa"/>
          </w:tcPr>
          <w:p w14:paraId="6C186247" w14:textId="30CAB572" w:rsidR="00DD077B" w:rsidRDefault="00DD077B" w:rsidP="005C0939">
            <w:r>
              <w:t xml:space="preserve">Afspraak maken om pamflet aan te bieden aan Mr </w:t>
            </w:r>
            <w:proofErr w:type="spellStart"/>
            <w:r>
              <w:t>Roell</w:t>
            </w:r>
            <w:proofErr w:type="spellEnd"/>
            <w:r>
              <w:t xml:space="preserve"> in week 22 Juni. Pers inlichten over datum.</w:t>
            </w:r>
          </w:p>
        </w:tc>
        <w:tc>
          <w:tcPr>
            <w:tcW w:w="2634" w:type="dxa"/>
          </w:tcPr>
          <w:p w14:paraId="7E7F3261" w14:textId="6B5032BF" w:rsidR="00DD077B" w:rsidRDefault="00DD077B" w:rsidP="005C0939">
            <w:r>
              <w:t>Michael Smit / Robert van Motman</w:t>
            </w:r>
          </w:p>
        </w:tc>
        <w:tc>
          <w:tcPr>
            <w:tcW w:w="2161" w:type="dxa"/>
          </w:tcPr>
          <w:p w14:paraId="70BCA55A" w14:textId="2284A6C2" w:rsidR="00DD077B" w:rsidRPr="00656269" w:rsidRDefault="00DD077B" w:rsidP="005C0939">
            <w:r>
              <w:t>11 Juni</w:t>
            </w:r>
          </w:p>
        </w:tc>
      </w:tr>
      <w:tr w:rsidR="00EC604C" w:rsidRPr="00656269" w14:paraId="7CF87C4D" w14:textId="77777777" w:rsidTr="00DD077B">
        <w:tc>
          <w:tcPr>
            <w:tcW w:w="411" w:type="dxa"/>
          </w:tcPr>
          <w:p w14:paraId="318B5B85" w14:textId="48F406B4" w:rsidR="00DD077B" w:rsidRDefault="00DD077B" w:rsidP="005C0939">
            <w:r>
              <w:t>8</w:t>
            </w:r>
          </w:p>
        </w:tc>
        <w:tc>
          <w:tcPr>
            <w:tcW w:w="3856" w:type="dxa"/>
          </w:tcPr>
          <w:p w14:paraId="4A42CA31" w14:textId="32286327" w:rsidR="00DD077B" w:rsidRDefault="00DD077B" w:rsidP="005C0939">
            <w:r>
              <w:t>Samenstellen concept eindversie pamflet en distribueren</w:t>
            </w:r>
          </w:p>
        </w:tc>
        <w:tc>
          <w:tcPr>
            <w:tcW w:w="2634" w:type="dxa"/>
          </w:tcPr>
          <w:p w14:paraId="7F53A193" w14:textId="3E94D025" w:rsidR="00DD077B" w:rsidRDefault="00DD077B" w:rsidP="005C0939">
            <w:r>
              <w:t>Michael Smit / Robert van Motman</w:t>
            </w:r>
          </w:p>
        </w:tc>
        <w:tc>
          <w:tcPr>
            <w:tcW w:w="2161" w:type="dxa"/>
          </w:tcPr>
          <w:p w14:paraId="466A7432" w14:textId="7E1CA86D" w:rsidR="00DD077B" w:rsidRPr="00656269" w:rsidRDefault="00DD077B" w:rsidP="005C0939">
            <w:r>
              <w:t>12 Juni</w:t>
            </w:r>
          </w:p>
        </w:tc>
      </w:tr>
      <w:tr w:rsidR="00EC604C" w:rsidRPr="00656269" w14:paraId="779BB9A2" w14:textId="77777777" w:rsidTr="00DD077B">
        <w:tc>
          <w:tcPr>
            <w:tcW w:w="411" w:type="dxa"/>
          </w:tcPr>
          <w:p w14:paraId="6D09137C" w14:textId="67CE3738" w:rsidR="00DD077B" w:rsidRDefault="00DD077B" w:rsidP="005C0939">
            <w:r>
              <w:t>9</w:t>
            </w:r>
          </w:p>
        </w:tc>
        <w:tc>
          <w:tcPr>
            <w:tcW w:w="3856" w:type="dxa"/>
          </w:tcPr>
          <w:p w14:paraId="103D7ECD" w14:textId="5BF9841E" w:rsidR="00DD077B" w:rsidRDefault="00DD077B" w:rsidP="005C0939">
            <w:r>
              <w:t>Input op eindversie verwerken en intern distribueren definitief pamflet</w:t>
            </w:r>
          </w:p>
        </w:tc>
        <w:tc>
          <w:tcPr>
            <w:tcW w:w="2634" w:type="dxa"/>
          </w:tcPr>
          <w:p w14:paraId="2236309A" w14:textId="2C610BC6" w:rsidR="00DD077B" w:rsidRDefault="00DD077B" w:rsidP="005C0939">
            <w:r>
              <w:t>Michael Smit / Robert van Motman</w:t>
            </w:r>
          </w:p>
        </w:tc>
        <w:tc>
          <w:tcPr>
            <w:tcW w:w="2161" w:type="dxa"/>
          </w:tcPr>
          <w:p w14:paraId="13F34B48" w14:textId="0796C2F6" w:rsidR="00DD077B" w:rsidRPr="00656269" w:rsidRDefault="00DD077B" w:rsidP="005C0939">
            <w:r>
              <w:t>14 Juni</w:t>
            </w:r>
          </w:p>
        </w:tc>
      </w:tr>
      <w:tr w:rsidR="00EC604C" w:rsidRPr="00656269" w14:paraId="1ACA271F" w14:textId="77777777" w:rsidTr="00DD077B">
        <w:tc>
          <w:tcPr>
            <w:tcW w:w="411" w:type="dxa"/>
          </w:tcPr>
          <w:p w14:paraId="38B1C0C4" w14:textId="654F2608" w:rsidR="00DD077B" w:rsidRDefault="00DD077B" w:rsidP="005C0939">
            <w:r>
              <w:t>10</w:t>
            </w:r>
          </w:p>
        </w:tc>
        <w:tc>
          <w:tcPr>
            <w:tcW w:w="3856" w:type="dxa"/>
          </w:tcPr>
          <w:p w14:paraId="163D014A" w14:textId="465AFFF5" w:rsidR="00DD077B" w:rsidRDefault="00DD077B" w:rsidP="005C0939">
            <w:r w:rsidRPr="00656269">
              <w:t>Tekst pamflet aanbieden aan de burgemeester, cc raad</w:t>
            </w:r>
            <w:r>
              <w:t xml:space="preserve">, lokale en nationale </w:t>
            </w:r>
            <w:r w:rsidRPr="00656269">
              <w:t>pers</w:t>
            </w:r>
          </w:p>
        </w:tc>
        <w:tc>
          <w:tcPr>
            <w:tcW w:w="2634" w:type="dxa"/>
          </w:tcPr>
          <w:p w14:paraId="10618225" w14:textId="050F9B9F" w:rsidR="00DD077B" w:rsidRDefault="00DD077B" w:rsidP="005C0939">
            <w:r>
              <w:t>MS/</w:t>
            </w:r>
            <w:proofErr w:type="spellStart"/>
            <w:r>
              <w:t>RvM</w:t>
            </w:r>
            <w:proofErr w:type="spellEnd"/>
            <w:r>
              <w:t>/KK/RB/</w:t>
            </w:r>
            <w:proofErr w:type="spellStart"/>
            <w:r>
              <w:t>JdW</w:t>
            </w:r>
            <w:proofErr w:type="spellEnd"/>
            <w:r>
              <w:t>/</w:t>
            </w:r>
          </w:p>
          <w:p w14:paraId="65433883" w14:textId="77777777" w:rsidR="00EC604C" w:rsidRDefault="00DD077B" w:rsidP="005C0939">
            <w:proofErr w:type="spellStart"/>
            <w:r>
              <w:t>GtB</w:t>
            </w:r>
            <w:proofErr w:type="spellEnd"/>
            <w:r>
              <w:t>/</w:t>
            </w:r>
            <w:proofErr w:type="spellStart"/>
            <w:r>
              <w:t>MvR</w:t>
            </w:r>
            <w:proofErr w:type="spellEnd"/>
            <w:r>
              <w:t>/</w:t>
            </w:r>
            <w:proofErr w:type="spellStart"/>
            <w:r>
              <w:t>PvH</w:t>
            </w:r>
            <w:proofErr w:type="spellEnd"/>
            <w:r>
              <w:t>/</w:t>
            </w:r>
            <w:r w:rsidR="008F74EC">
              <w:t>MB</w:t>
            </w:r>
            <w:r w:rsidR="00EC604C">
              <w:t>/</w:t>
            </w:r>
          </w:p>
          <w:p w14:paraId="3D671E71" w14:textId="56494D8C" w:rsidR="00DD077B" w:rsidRDefault="00EC604C" w:rsidP="005C0939">
            <w:proofErr w:type="spellStart"/>
            <w:r>
              <w:t>J</w:t>
            </w:r>
            <w:r w:rsidR="00312362">
              <w:t>Dv</w:t>
            </w:r>
            <w:r>
              <w:t>A</w:t>
            </w:r>
            <w:proofErr w:type="spellEnd"/>
            <w:r>
              <w:t>/</w:t>
            </w:r>
            <w:proofErr w:type="spellStart"/>
            <w:r>
              <w:t>HvM</w:t>
            </w:r>
            <w:proofErr w:type="spellEnd"/>
            <w:r>
              <w:t xml:space="preserve">/ </w:t>
            </w:r>
            <w:r w:rsidR="00DD077B">
              <w:t>Anderen?</w:t>
            </w:r>
          </w:p>
        </w:tc>
        <w:tc>
          <w:tcPr>
            <w:tcW w:w="2161" w:type="dxa"/>
          </w:tcPr>
          <w:p w14:paraId="3807B57C" w14:textId="52679CF4" w:rsidR="00DD077B" w:rsidRDefault="00DD077B" w:rsidP="005C0939">
            <w:r>
              <w:t>22 Juni</w:t>
            </w:r>
          </w:p>
        </w:tc>
      </w:tr>
      <w:tr w:rsidR="00EC604C" w:rsidRPr="00656269" w14:paraId="7CCB88AB" w14:textId="77777777" w:rsidTr="00DD077B">
        <w:tc>
          <w:tcPr>
            <w:tcW w:w="411" w:type="dxa"/>
          </w:tcPr>
          <w:p w14:paraId="62E4426F" w14:textId="5D26F60D" w:rsidR="00DD077B" w:rsidRDefault="00DD077B" w:rsidP="005C0939">
            <w:r>
              <w:lastRenderedPageBreak/>
              <w:t>11</w:t>
            </w:r>
          </w:p>
        </w:tc>
        <w:tc>
          <w:tcPr>
            <w:tcW w:w="3856" w:type="dxa"/>
          </w:tcPr>
          <w:p w14:paraId="4A157A57" w14:textId="77777777" w:rsidR="00DD077B" w:rsidRDefault="00DD077B" w:rsidP="005C0939">
            <w:r>
              <w:t>Pamfletten 2000 keer afdrukken</w:t>
            </w:r>
          </w:p>
          <w:p w14:paraId="69D58D2A" w14:textId="3B712B88" w:rsidR="005C0939" w:rsidRPr="00656269" w:rsidRDefault="005C0939" w:rsidP="005C0939">
            <w:r w:rsidRPr="005C0939">
              <w:rPr>
                <w:highlight w:val="yellow"/>
              </w:rPr>
              <w:t>(Wat staat daar precies op. Ik neem aan dat zowel de VVP als SBDE erop staan met hun resp. website)</w:t>
            </w:r>
          </w:p>
        </w:tc>
        <w:tc>
          <w:tcPr>
            <w:tcW w:w="2634" w:type="dxa"/>
          </w:tcPr>
          <w:p w14:paraId="4095733A" w14:textId="3031AECC" w:rsidR="00DD077B" w:rsidRDefault="00DD077B" w:rsidP="005C0939">
            <w:r>
              <w:t>Michael Smit / Robert van Motman / Marianne Beekmans</w:t>
            </w:r>
          </w:p>
        </w:tc>
        <w:tc>
          <w:tcPr>
            <w:tcW w:w="2161" w:type="dxa"/>
          </w:tcPr>
          <w:p w14:paraId="40725249" w14:textId="16C97B3F" w:rsidR="00DD077B" w:rsidRDefault="00377554" w:rsidP="005C0939">
            <w:r>
              <w:t>22 Juni</w:t>
            </w:r>
          </w:p>
        </w:tc>
      </w:tr>
      <w:tr w:rsidR="00DD077B" w:rsidRPr="00656269" w14:paraId="6CFA2EE9" w14:textId="77777777" w:rsidTr="00DD077B">
        <w:tc>
          <w:tcPr>
            <w:tcW w:w="411" w:type="dxa"/>
          </w:tcPr>
          <w:p w14:paraId="04970235" w14:textId="167ABFE5" w:rsidR="00DD077B" w:rsidRDefault="00DD077B" w:rsidP="005C0939">
            <w:r>
              <w:t>12</w:t>
            </w:r>
          </w:p>
        </w:tc>
        <w:tc>
          <w:tcPr>
            <w:tcW w:w="3856" w:type="dxa"/>
          </w:tcPr>
          <w:p w14:paraId="3C13E3EA" w14:textId="77777777" w:rsidR="00DD077B" w:rsidRDefault="00DD077B" w:rsidP="005C0939">
            <w:r>
              <w:t>40 Pamfletbezorgers rekruteren, indelen per wijk en op pad sturen</w:t>
            </w:r>
          </w:p>
          <w:p w14:paraId="303C6B2B" w14:textId="0D20FBCA" w:rsidR="005C0939" w:rsidRDefault="005C0939" w:rsidP="005C0939">
            <w:r w:rsidRPr="005C0939">
              <w:rPr>
                <w:highlight w:val="yellow"/>
              </w:rPr>
              <w:t>(hier aangeven Soest en Baarn/ dus 1000 voor Baarn en 1000 voor Soest)</w:t>
            </w:r>
          </w:p>
        </w:tc>
        <w:tc>
          <w:tcPr>
            <w:tcW w:w="2634" w:type="dxa"/>
          </w:tcPr>
          <w:p w14:paraId="18E82824" w14:textId="5E59C402" w:rsidR="00DD077B" w:rsidRDefault="00DD077B" w:rsidP="005C0939">
            <w:r>
              <w:t>Marianne Beekmans</w:t>
            </w:r>
            <w:r w:rsidR="008F74EC">
              <w:t xml:space="preserve"> </w:t>
            </w:r>
          </w:p>
        </w:tc>
        <w:tc>
          <w:tcPr>
            <w:tcW w:w="2161" w:type="dxa"/>
          </w:tcPr>
          <w:p w14:paraId="1D58A68D" w14:textId="0B412496" w:rsidR="00DD077B" w:rsidRDefault="00DD077B" w:rsidP="005C0939">
            <w:r>
              <w:t>23, 24,25,26,27 Juni</w:t>
            </w:r>
          </w:p>
        </w:tc>
      </w:tr>
    </w:tbl>
    <w:p w14:paraId="1BB8928F" w14:textId="77777777" w:rsidR="00256D41" w:rsidRPr="00656269" w:rsidRDefault="00256D41" w:rsidP="005C0939"/>
    <w:p w14:paraId="19E95918" w14:textId="77777777" w:rsidR="00256D41" w:rsidRPr="00656269" w:rsidRDefault="00256D41" w:rsidP="005C0939"/>
    <w:tbl>
      <w:tblPr>
        <w:tblStyle w:val="Tabelraster"/>
        <w:tblW w:w="0" w:type="auto"/>
        <w:tblLook w:val="04A0" w:firstRow="1" w:lastRow="0" w:firstColumn="1" w:lastColumn="0" w:noHBand="0" w:noVBand="1"/>
      </w:tblPr>
      <w:tblGrid>
        <w:gridCol w:w="456"/>
        <w:gridCol w:w="3848"/>
        <w:gridCol w:w="2621"/>
        <w:gridCol w:w="2137"/>
      </w:tblGrid>
      <w:tr w:rsidR="00DD077B" w14:paraId="17B455D3" w14:textId="77777777" w:rsidTr="003601D7">
        <w:tc>
          <w:tcPr>
            <w:tcW w:w="411" w:type="dxa"/>
          </w:tcPr>
          <w:p w14:paraId="636B3246" w14:textId="77777777" w:rsidR="00DD077B" w:rsidRDefault="00DD077B" w:rsidP="005C0939">
            <w:r>
              <w:t>#</w:t>
            </w:r>
          </w:p>
        </w:tc>
        <w:tc>
          <w:tcPr>
            <w:tcW w:w="3856" w:type="dxa"/>
          </w:tcPr>
          <w:p w14:paraId="22749175" w14:textId="09845E07" w:rsidR="00DD077B" w:rsidRDefault="00DD077B" w:rsidP="005C0939">
            <w:r>
              <w:t>Actie Insprekers</w:t>
            </w:r>
          </w:p>
        </w:tc>
        <w:tc>
          <w:tcPr>
            <w:tcW w:w="2634" w:type="dxa"/>
          </w:tcPr>
          <w:p w14:paraId="6CFCE9CD" w14:textId="77777777" w:rsidR="00DD077B" w:rsidRDefault="00DD077B" w:rsidP="005C0939">
            <w:r>
              <w:t>Verantwoordelijk</w:t>
            </w:r>
          </w:p>
        </w:tc>
        <w:tc>
          <w:tcPr>
            <w:tcW w:w="2161" w:type="dxa"/>
          </w:tcPr>
          <w:p w14:paraId="3DA2556F" w14:textId="77777777" w:rsidR="00DD077B" w:rsidRDefault="00DD077B" w:rsidP="005C0939">
            <w:r>
              <w:t>Datum gereed</w:t>
            </w:r>
          </w:p>
        </w:tc>
      </w:tr>
      <w:tr w:rsidR="00DD077B" w:rsidRPr="00656269" w14:paraId="776DD9F2" w14:textId="77777777" w:rsidTr="003601D7">
        <w:tc>
          <w:tcPr>
            <w:tcW w:w="411" w:type="dxa"/>
          </w:tcPr>
          <w:p w14:paraId="7C4D329A" w14:textId="77777777" w:rsidR="00DD077B" w:rsidRPr="00656269" w:rsidRDefault="00DD077B" w:rsidP="005C0939">
            <w:r>
              <w:t>1</w:t>
            </w:r>
          </w:p>
        </w:tc>
        <w:tc>
          <w:tcPr>
            <w:tcW w:w="3856" w:type="dxa"/>
          </w:tcPr>
          <w:p w14:paraId="389B2B91" w14:textId="23153DC6" w:rsidR="00DD077B" w:rsidRPr="00656269" w:rsidRDefault="00DD077B" w:rsidP="005C0939">
            <w:r>
              <w:t>Inspreektekst t.a.v. hotel</w:t>
            </w:r>
          </w:p>
        </w:tc>
        <w:tc>
          <w:tcPr>
            <w:tcW w:w="2634" w:type="dxa"/>
          </w:tcPr>
          <w:p w14:paraId="33E329A0" w14:textId="77777777" w:rsidR="00DD077B" w:rsidRPr="00656269" w:rsidRDefault="00DD077B" w:rsidP="005C0939">
            <w:r>
              <w:t>Michael Smit</w:t>
            </w:r>
          </w:p>
        </w:tc>
        <w:tc>
          <w:tcPr>
            <w:tcW w:w="2161" w:type="dxa"/>
          </w:tcPr>
          <w:p w14:paraId="2CC0B1B3" w14:textId="2724F003" w:rsidR="00DD077B" w:rsidRPr="00656269" w:rsidRDefault="00DD077B" w:rsidP="005C0939">
            <w:r>
              <w:t>30 Juni</w:t>
            </w:r>
          </w:p>
        </w:tc>
      </w:tr>
      <w:tr w:rsidR="00DD077B" w:rsidRPr="00656269" w14:paraId="6A63F975" w14:textId="77777777" w:rsidTr="003601D7">
        <w:tc>
          <w:tcPr>
            <w:tcW w:w="411" w:type="dxa"/>
          </w:tcPr>
          <w:p w14:paraId="4C4F026A" w14:textId="77777777" w:rsidR="00DD077B" w:rsidRPr="00656269" w:rsidRDefault="00DD077B" w:rsidP="005C0939">
            <w:r>
              <w:t>2</w:t>
            </w:r>
          </w:p>
        </w:tc>
        <w:tc>
          <w:tcPr>
            <w:tcW w:w="3856" w:type="dxa"/>
          </w:tcPr>
          <w:p w14:paraId="0E1C6CC2" w14:textId="394742D5" w:rsidR="00DD077B" w:rsidRPr="00656269" w:rsidRDefault="00DD077B" w:rsidP="005C0939">
            <w:r>
              <w:t>Inspreektekst t.a.v. groene contour</w:t>
            </w:r>
          </w:p>
        </w:tc>
        <w:tc>
          <w:tcPr>
            <w:tcW w:w="2634" w:type="dxa"/>
          </w:tcPr>
          <w:p w14:paraId="7385168E" w14:textId="0BC23CEB" w:rsidR="00DD077B" w:rsidRPr="00656269" w:rsidRDefault="00DD077B" w:rsidP="005C0939">
            <w:r>
              <w:t xml:space="preserve">Kees Koolmees </w:t>
            </w:r>
            <w:r w:rsidR="005C0939" w:rsidRPr="005C0939">
              <w:rPr>
                <w:highlight w:val="yellow"/>
              </w:rPr>
              <w:t>(</w:t>
            </w:r>
            <w:r w:rsidR="005C0939">
              <w:rPr>
                <w:highlight w:val="yellow"/>
              </w:rPr>
              <w:t xml:space="preserve">toevoegen: </w:t>
            </w:r>
            <w:r w:rsidR="005C0939" w:rsidRPr="005C0939">
              <w:rPr>
                <w:highlight w:val="yellow"/>
              </w:rPr>
              <w:t>SBDE)</w:t>
            </w:r>
            <w:r w:rsidRPr="005C0939">
              <w:rPr>
                <w:highlight w:val="yellow"/>
              </w:rPr>
              <w:t>/</w:t>
            </w:r>
            <w:r>
              <w:t xml:space="preserve"> Robert van Motman</w:t>
            </w:r>
            <w:r w:rsidR="005C0939">
              <w:t xml:space="preserve"> </w:t>
            </w:r>
            <w:r w:rsidR="005C0939" w:rsidRPr="005C0939">
              <w:rPr>
                <w:highlight w:val="yellow"/>
              </w:rPr>
              <w:t>(</w:t>
            </w:r>
            <w:r w:rsidR="005C0939">
              <w:rPr>
                <w:highlight w:val="yellow"/>
              </w:rPr>
              <w:t xml:space="preserve">toevoegen: </w:t>
            </w:r>
            <w:r w:rsidR="005C0939" w:rsidRPr="005C0939">
              <w:rPr>
                <w:highlight w:val="yellow"/>
              </w:rPr>
              <w:t>VVP)</w:t>
            </w:r>
          </w:p>
        </w:tc>
        <w:tc>
          <w:tcPr>
            <w:tcW w:w="2161" w:type="dxa"/>
          </w:tcPr>
          <w:p w14:paraId="53BF3BBF" w14:textId="40EAE32E" w:rsidR="00DD077B" w:rsidRPr="00656269" w:rsidRDefault="00DD077B" w:rsidP="005C0939">
            <w:r>
              <w:t>30 Juni</w:t>
            </w:r>
          </w:p>
        </w:tc>
      </w:tr>
      <w:tr w:rsidR="00DD077B" w14:paraId="57B0A72E" w14:textId="77777777" w:rsidTr="003601D7">
        <w:tc>
          <w:tcPr>
            <w:tcW w:w="411" w:type="dxa"/>
          </w:tcPr>
          <w:p w14:paraId="1865ED00" w14:textId="77777777" w:rsidR="00DD077B" w:rsidRDefault="00DD077B" w:rsidP="005C0939">
            <w:r>
              <w:t>3</w:t>
            </w:r>
          </w:p>
        </w:tc>
        <w:tc>
          <w:tcPr>
            <w:tcW w:w="3856" w:type="dxa"/>
          </w:tcPr>
          <w:p w14:paraId="1941D745" w14:textId="5EAE85D9" w:rsidR="00DD077B" w:rsidRDefault="00DD077B" w:rsidP="005C0939">
            <w:r>
              <w:t xml:space="preserve">Inspreektekst t.a.v. appartementen buiten het </w:t>
            </w:r>
            <w:proofErr w:type="spellStart"/>
            <w:r>
              <w:t>marechausee</w:t>
            </w:r>
            <w:proofErr w:type="spellEnd"/>
            <w:r>
              <w:t xml:space="preserve">-terrein </w:t>
            </w:r>
            <w:r w:rsidR="005C0939" w:rsidRPr="005C0939">
              <w:rPr>
                <w:highlight w:val="yellow"/>
              </w:rPr>
              <w:t xml:space="preserve">(is </w:t>
            </w:r>
            <w:proofErr w:type="spellStart"/>
            <w:r w:rsidR="005C0939" w:rsidRPr="005C0939">
              <w:rPr>
                <w:highlight w:val="yellow"/>
              </w:rPr>
              <w:t>Marechausssee</w:t>
            </w:r>
            <w:proofErr w:type="spellEnd"/>
            <w:r w:rsidR="005C0939" w:rsidRPr="005C0939">
              <w:rPr>
                <w:highlight w:val="yellow"/>
              </w:rPr>
              <w:t>)</w:t>
            </w:r>
          </w:p>
        </w:tc>
        <w:tc>
          <w:tcPr>
            <w:tcW w:w="2634" w:type="dxa"/>
          </w:tcPr>
          <w:p w14:paraId="0DEC235F" w14:textId="3C7EFE40" w:rsidR="00DD077B" w:rsidRDefault="00DD077B" w:rsidP="005C0939">
            <w:r>
              <w:t xml:space="preserve">Rene Buisman / Erwin </w:t>
            </w:r>
            <w:proofErr w:type="spellStart"/>
            <w:r w:rsidR="00EB5268">
              <w:t>Wiltink</w:t>
            </w:r>
            <w:proofErr w:type="spellEnd"/>
          </w:p>
        </w:tc>
        <w:tc>
          <w:tcPr>
            <w:tcW w:w="2161" w:type="dxa"/>
          </w:tcPr>
          <w:p w14:paraId="3715BAEB" w14:textId="0E1A24D8" w:rsidR="00DD077B" w:rsidRDefault="00DD077B" w:rsidP="005C0939">
            <w:r>
              <w:t>30 Juni</w:t>
            </w:r>
          </w:p>
        </w:tc>
      </w:tr>
      <w:tr w:rsidR="00DD077B" w14:paraId="5A3A9B8C" w14:textId="77777777" w:rsidTr="003601D7">
        <w:tc>
          <w:tcPr>
            <w:tcW w:w="411" w:type="dxa"/>
          </w:tcPr>
          <w:p w14:paraId="6320FDC2" w14:textId="100DC326" w:rsidR="00DD077B" w:rsidRDefault="00DD077B" w:rsidP="005C0939">
            <w:r>
              <w:t>4</w:t>
            </w:r>
          </w:p>
        </w:tc>
        <w:tc>
          <w:tcPr>
            <w:tcW w:w="3856" w:type="dxa"/>
          </w:tcPr>
          <w:p w14:paraId="03B3D458" w14:textId="4D489C12" w:rsidR="00DD077B" w:rsidRDefault="00DD077B" w:rsidP="005C0939">
            <w:r>
              <w:t xml:space="preserve">Inspreektekst t.a.v. </w:t>
            </w:r>
            <w:r w:rsidR="00377554">
              <w:t>ontbreken financiële onderbouwing instandhouding landgoed</w:t>
            </w:r>
          </w:p>
        </w:tc>
        <w:tc>
          <w:tcPr>
            <w:tcW w:w="2634" w:type="dxa"/>
          </w:tcPr>
          <w:p w14:paraId="24E5F7C8" w14:textId="41F5A4AC" w:rsidR="00DD077B" w:rsidRDefault="00DD077B" w:rsidP="005C0939">
            <w:r>
              <w:t>Marc van Ravels / Michael Smit</w:t>
            </w:r>
          </w:p>
        </w:tc>
        <w:tc>
          <w:tcPr>
            <w:tcW w:w="2161" w:type="dxa"/>
          </w:tcPr>
          <w:p w14:paraId="255F75E5" w14:textId="2E7855D1" w:rsidR="00DD077B" w:rsidRDefault="00DD077B" w:rsidP="005C0939">
            <w:r>
              <w:t>30 Juni</w:t>
            </w:r>
          </w:p>
        </w:tc>
      </w:tr>
      <w:tr w:rsidR="00DD077B" w:rsidRPr="00656269" w14:paraId="659E9009" w14:textId="77777777" w:rsidTr="003601D7">
        <w:tc>
          <w:tcPr>
            <w:tcW w:w="411" w:type="dxa"/>
          </w:tcPr>
          <w:p w14:paraId="2F0A7970" w14:textId="7B04354F" w:rsidR="00DD077B" w:rsidRPr="00656269" w:rsidRDefault="00DD077B" w:rsidP="005C0939">
            <w:r>
              <w:t>5</w:t>
            </w:r>
          </w:p>
        </w:tc>
        <w:tc>
          <w:tcPr>
            <w:tcW w:w="3856" w:type="dxa"/>
          </w:tcPr>
          <w:p w14:paraId="3FE17C7A" w14:textId="12F26892" w:rsidR="00DD077B" w:rsidRPr="00656269" w:rsidRDefault="00DD077B" w:rsidP="005C0939">
            <w:r>
              <w:t>Inspreektekst t.a.v. verkeerscirculatie en evenementen</w:t>
            </w:r>
          </w:p>
        </w:tc>
        <w:tc>
          <w:tcPr>
            <w:tcW w:w="2634" w:type="dxa"/>
          </w:tcPr>
          <w:p w14:paraId="48713667" w14:textId="77777777" w:rsidR="00DD077B" w:rsidRPr="00656269" w:rsidRDefault="00DD077B" w:rsidP="005C0939">
            <w:r>
              <w:t xml:space="preserve">Jan de Weerd / Gerard ten </w:t>
            </w:r>
            <w:proofErr w:type="spellStart"/>
            <w:r>
              <w:t>Brincke</w:t>
            </w:r>
            <w:proofErr w:type="spellEnd"/>
          </w:p>
        </w:tc>
        <w:tc>
          <w:tcPr>
            <w:tcW w:w="2161" w:type="dxa"/>
          </w:tcPr>
          <w:p w14:paraId="3A40DE57" w14:textId="1C0430BD" w:rsidR="00DD077B" w:rsidRPr="00656269" w:rsidRDefault="00DD077B" w:rsidP="005C0939">
            <w:r>
              <w:t>30 Juni</w:t>
            </w:r>
          </w:p>
        </w:tc>
      </w:tr>
      <w:tr w:rsidR="00DD077B" w:rsidRPr="00656269" w14:paraId="1EB3EB63" w14:textId="77777777" w:rsidTr="003601D7">
        <w:tc>
          <w:tcPr>
            <w:tcW w:w="411" w:type="dxa"/>
          </w:tcPr>
          <w:p w14:paraId="0F08A0B5" w14:textId="6B7E13DA" w:rsidR="00DD077B" w:rsidRPr="00656269" w:rsidRDefault="00DD077B" w:rsidP="005C0939">
            <w:r>
              <w:t>6</w:t>
            </w:r>
          </w:p>
        </w:tc>
        <w:tc>
          <w:tcPr>
            <w:tcW w:w="3856" w:type="dxa"/>
          </w:tcPr>
          <w:p w14:paraId="590A07C2" w14:textId="62DAD779" w:rsidR="00DD077B" w:rsidRPr="00656269" w:rsidRDefault="00DD077B" w:rsidP="005C0939">
            <w:r>
              <w:t>Inspreektekst t.a.v. het auditorium en amfitheater</w:t>
            </w:r>
          </w:p>
        </w:tc>
        <w:tc>
          <w:tcPr>
            <w:tcW w:w="2634" w:type="dxa"/>
          </w:tcPr>
          <w:p w14:paraId="70D88CAB" w14:textId="77777777" w:rsidR="00DD077B" w:rsidRPr="00656269" w:rsidRDefault="00DD077B" w:rsidP="005C0939">
            <w:r>
              <w:t>Michael Smit / Phoenix</w:t>
            </w:r>
          </w:p>
        </w:tc>
        <w:tc>
          <w:tcPr>
            <w:tcW w:w="2161" w:type="dxa"/>
          </w:tcPr>
          <w:p w14:paraId="3E996B3D" w14:textId="67CE73F6" w:rsidR="00DD077B" w:rsidRPr="00656269" w:rsidRDefault="00DD077B" w:rsidP="005C0939">
            <w:r>
              <w:t>30 Juni</w:t>
            </w:r>
          </w:p>
        </w:tc>
      </w:tr>
      <w:tr w:rsidR="00DD077B" w:rsidRPr="00656269" w14:paraId="512425EE" w14:textId="77777777" w:rsidTr="003601D7">
        <w:tc>
          <w:tcPr>
            <w:tcW w:w="411" w:type="dxa"/>
          </w:tcPr>
          <w:p w14:paraId="775A01D7" w14:textId="5ECC91A6" w:rsidR="00DD077B" w:rsidRPr="00656269" w:rsidRDefault="00DD077B" w:rsidP="005C0939">
            <w:r>
              <w:t>7</w:t>
            </w:r>
          </w:p>
        </w:tc>
        <w:tc>
          <w:tcPr>
            <w:tcW w:w="3856" w:type="dxa"/>
          </w:tcPr>
          <w:p w14:paraId="53057CE1" w14:textId="38204E44" w:rsidR="00DD077B" w:rsidRPr="00656269" w:rsidRDefault="00DD077B" w:rsidP="005C0939">
            <w:r>
              <w:t>Inspreektekst t.a.v. de geschiedenis van het bos</w:t>
            </w:r>
          </w:p>
        </w:tc>
        <w:tc>
          <w:tcPr>
            <w:tcW w:w="2634" w:type="dxa"/>
          </w:tcPr>
          <w:p w14:paraId="1494B39C" w14:textId="77777777" w:rsidR="00DD077B" w:rsidRPr="00656269" w:rsidRDefault="00DD077B" w:rsidP="005C0939">
            <w:r>
              <w:t>Paul van Hutten</w:t>
            </w:r>
          </w:p>
        </w:tc>
        <w:tc>
          <w:tcPr>
            <w:tcW w:w="2161" w:type="dxa"/>
          </w:tcPr>
          <w:p w14:paraId="27BB226B" w14:textId="76439222" w:rsidR="00DD077B" w:rsidRPr="00656269" w:rsidRDefault="00DD077B" w:rsidP="005C0939">
            <w:r>
              <w:t>30 Juni</w:t>
            </w:r>
          </w:p>
        </w:tc>
      </w:tr>
      <w:tr w:rsidR="00DD077B" w:rsidRPr="00656269" w14:paraId="0708C7D5" w14:textId="77777777" w:rsidTr="003601D7">
        <w:tc>
          <w:tcPr>
            <w:tcW w:w="411" w:type="dxa"/>
          </w:tcPr>
          <w:p w14:paraId="72D00B1A" w14:textId="68FC6618" w:rsidR="00DD077B" w:rsidRDefault="00DD077B" w:rsidP="005C0939">
            <w:r>
              <w:t>8</w:t>
            </w:r>
          </w:p>
        </w:tc>
        <w:tc>
          <w:tcPr>
            <w:tcW w:w="3856" w:type="dxa"/>
          </w:tcPr>
          <w:p w14:paraId="3246D703" w14:textId="6585C970" w:rsidR="00DD077B" w:rsidRDefault="00DD077B" w:rsidP="005C0939">
            <w:r>
              <w:t>Inspreektekst t.a.v. het juridisch</w:t>
            </w:r>
            <w:r w:rsidR="00312362">
              <w:t>/bestuurlijk/planologisch</w:t>
            </w:r>
            <w:r>
              <w:t xml:space="preserve"> kader</w:t>
            </w:r>
          </w:p>
        </w:tc>
        <w:tc>
          <w:tcPr>
            <w:tcW w:w="2634" w:type="dxa"/>
          </w:tcPr>
          <w:p w14:paraId="62B35D96" w14:textId="0F4BCA77" w:rsidR="00DD077B" w:rsidRDefault="00DD077B" w:rsidP="005C0939">
            <w:r>
              <w:t>Jan-Dirk</w:t>
            </w:r>
            <w:r w:rsidR="008F74EC">
              <w:t xml:space="preserve"> van Arkel</w:t>
            </w:r>
          </w:p>
        </w:tc>
        <w:tc>
          <w:tcPr>
            <w:tcW w:w="2161" w:type="dxa"/>
          </w:tcPr>
          <w:p w14:paraId="161A38FC" w14:textId="194A2687" w:rsidR="00DD077B" w:rsidRPr="00656269" w:rsidRDefault="00DD077B" w:rsidP="005C0939">
            <w:r>
              <w:t>30 Juni</w:t>
            </w:r>
          </w:p>
        </w:tc>
      </w:tr>
      <w:tr w:rsidR="00DD077B" w:rsidRPr="00656269" w14:paraId="00F79E77" w14:textId="77777777" w:rsidTr="003601D7">
        <w:tc>
          <w:tcPr>
            <w:tcW w:w="411" w:type="dxa"/>
          </w:tcPr>
          <w:p w14:paraId="3B168E10" w14:textId="35E589ED" w:rsidR="00DD077B" w:rsidRDefault="00DD077B" w:rsidP="005C0939">
            <w:r>
              <w:t>9</w:t>
            </w:r>
          </w:p>
        </w:tc>
        <w:tc>
          <w:tcPr>
            <w:tcW w:w="3856" w:type="dxa"/>
          </w:tcPr>
          <w:p w14:paraId="6B54C371" w14:textId="6894B72E" w:rsidR="00DD077B" w:rsidRDefault="00DD077B" w:rsidP="005C0939">
            <w:r>
              <w:t>Inspreektekst t.a.v. de planologie en principes behoorlijk bestuur</w:t>
            </w:r>
          </w:p>
        </w:tc>
        <w:tc>
          <w:tcPr>
            <w:tcW w:w="2634" w:type="dxa"/>
          </w:tcPr>
          <w:p w14:paraId="2DDAB8C4" w14:textId="2BA2666D" w:rsidR="00DD077B" w:rsidRDefault="00DD077B" w:rsidP="005C0939">
            <w:r>
              <w:t xml:space="preserve">Hans </w:t>
            </w:r>
            <w:r w:rsidR="00120F19">
              <w:t>Waagen</w:t>
            </w:r>
          </w:p>
        </w:tc>
        <w:tc>
          <w:tcPr>
            <w:tcW w:w="2161" w:type="dxa"/>
          </w:tcPr>
          <w:p w14:paraId="3AEF14A4" w14:textId="734B81D2" w:rsidR="00DD077B" w:rsidRDefault="00DD077B" w:rsidP="005C0939">
            <w:r>
              <w:t>30 Juni</w:t>
            </w:r>
          </w:p>
        </w:tc>
      </w:tr>
      <w:tr w:rsidR="00FA244B" w:rsidRPr="00656269" w14:paraId="50784741" w14:textId="77777777" w:rsidTr="003601D7">
        <w:tc>
          <w:tcPr>
            <w:tcW w:w="411" w:type="dxa"/>
          </w:tcPr>
          <w:p w14:paraId="62206C68" w14:textId="40F9896A" w:rsidR="00FA244B" w:rsidRDefault="00FA244B" w:rsidP="005C0939">
            <w:r>
              <w:t>10</w:t>
            </w:r>
          </w:p>
        </w:tc>
        <w:tc>
          <w:tcPr>
            <w:tcW w:w="3856" w:type="dxa"/>
          </w:tcPr>
          <w:p w14:paraId="1829044F" w14:textId="56FA6F7B" w:rsidR="00FA244B" w:rsidRPr="00FA244B" w:rsidRDefault="00FA244B" w:rsidP="005C0939">
            <w:pPr>
              <w:rPr>
                <w:color w:val="000000" w:themeColor="text1"/>
              </w:rPr>
            </w:pPr>
            <w:r w:rsidRPr="00FA244B">
              <w:t xml:space="preserve">Inspreektekst t.a.v. </w:t>
            </w:r>
            <w:r w:rsidRPr="00FA244B">
              <w:rPr>
                <w:color w:val="000000" w:themeColor="text1"/>
              </w:rPr>
              <w:t>natuurbelang in het Borrebos/Paardenbos</w:t>
            </w:r>
          </w:p>
          <w:p w14:paraId="10EBB510" w14:textId="77777777" w:rsidR="00FA244B" w:rsidRDefault="00FA244B" w:rsidP="005C0939"/>
        </w:tc>
        <w:tc>
          <w:tcPr>
            <w:tcW w:w="2634" w:type="dxa"/>
          </w:tcPr>
          <w:p w14:paraId="3D8DF424" w14:textId="16F29D65" w:rsidR="00FA244B" w:rsidRDefault="00FA244B" w:rsidP="005C0939">
            <w:r>
              <w:t xml:space="preserve">Hanneke </w:t>
            </w:r>
            <w:proofErr w:type="spellStart"/>
            <w:r>
              <w:t>Sevink</w:t>
            </w:r>
            <w:proofErr w:type="spellEnd"/>
          </w:p>
        </w:tc>
        <w:tc>
          <w:tcPr>
            <w:tcW w:w="2161" w:type="dxa"/>
          </w:tcPr>
          <w:p w14:paraId="09DBCDF1" w14:textId="3BC2B218" w:rsidR="00FA244B" w:rsidRDefault="00FA244B" w:rsidP="005C0939">
            <w:r>
              <w:t>30 Juni</w:t>
            </w:r>
          </w:p>
        </w:tc>
      </w:tr>
    </w:tbl>
    <w:p w14:paraId="637E3274" w14:textId="77777777" w:rsidR="00256D41" w:rsidRPr="00656269" w:rsidRDefault="00256D41" w:rsidP="005C0939"/>
    <w:p w14:paraId="095C5AF2" w14:textId="77777777" w:rsidR="00256D41" w:rsidRPr="00656269" w:rsidRDefault="00256D41" w:rsidP="005C0939"/>
    <w:p w14:paraId="6DFA3935" w14:textId="32315D7B" w:rsidR="00256D41" w:rsidRPr="00656269" w:rsidRDefault="001640DA" w:rsidP="005C0939">
      <w:r>
        <w:t>Zie onder de eerder gepubliceerde open brief/petitie tekst waaruit iedereen kan putten</w:t>
      </w:r>
    </w:p>
    <w:p w14:paraId="2520A0E6" w14:textId="6EEC9FAC" w:rsidR="00256D41" w:rsidRDefault="00256D41" w:rsidP="005C0939"/>
    <w:p w14:paraId="06B6777C" w14:textId="2112760A" w:rsidR="00EB5268" w:rsidRDefault="00EB5268" w:rsidP="005C0939"/>
    <w:p w14:paraId="5C4714A1" w14:textId="2DEF4AC4" w:rsidR="00EB5268" w:rsidRDefault="00EB5268" w:rsidP="005C0939"/>
    <w:p w14:paraId="501418B8" w14:textId="2E052AAE" w:rsidR="00EB5268" w:rsidRDefault="00EB5268" w:rsidP="005C0939"/>
    <w:p w14:paraId="174314E7" w14:textId="0385A489" w:rsidR="00EB5268" w:rsidRDefault="00EB5268" w:rsidP="005C0939"/>
    <w:p w14:paraId="3905BB3D" w14:textId="2BECF817" w:rsidR="00EB5268" w:rsidRDefault="00EB5268" w:rsidP="005C0939"/>
    <w:p w14:paraId="3CF65788" w14:textId="5188D9B1" w:rsidR="00EB5268" w:rsidRDefault="00EB5268" w:rsidP="005C0939"/>
    <w:p w14:paraId="0A143A9D" w14:textId="45194E4F" w:rsidR="00EB5268" w:rsidRDefault="00EB5268" w:rsidP="005C0939"/>
    <w:p w14:paraId="76DE0C28" w14:textId="3F85441B" w:rsidR="00EB5268" w:rsidRDefault="00EB5268" w:rsidP="005C0939"/>
    <w:p w14:paraId="76929719" w14:textId="70BB8B5F" w:rsidR="00EB5268" w:rsidRDefault="00EB5268" w:rsidP="005C0939"/>
    <w:p w14:paraId="65DEADED" w14:textId="2AC34506" w:rsidR="00EB5268" w:rsidRDefault="00EB5268" w:rsidP="005C0939"/>
    <w:p w14:paraId="203BCE8C" w14:textId="316FA2C2" w:rsidR="00EB5268" w:rsidRDefault="00EB5268" w:rsidP="005C0939"/>
    <w:p w14:paraId="22C3B469" w14:textId="48ECE202" w:rsidR="00EB5268" w:rsidRDefault="00EB5268" w:rsidP="005C0939"/>
    <w:p w14:paraId="42A7339A" w14:textId="237382B9" w:rsidR="00EB5268" w:rsidRDefault="00EB5268" w:rsidP="005C0939"/>
    <w:p w14:paraId="216ABCA4" w14:textId="16D3935B" w:rsidR="00EB5268" w:rsidRDefault="00EB5268" w:rsidP="005C0939"/>
    <w:p w14:paraId="4DC8D13D" w14:textId="2C10006E" w:rsidR="00EB5268" w:rsidRDefault="00EB5268" w:rsidP="005C0939"/>
    <w:p w14:paraId="7CED4BAE" w14:textId="367D5C9B" w:rsidR="00EB5268" w:rsidRDefault="00EB5268" w:rsidP="005C0939"/>
    <w:p w14:paraId="02566CAC" w14:textId="4893A51A" w:rsidR="00EB5268" w:rsidRDefault="00EB5268" w:rsidP="005C0939"/>
    <w:p w14:paraId="6331AD23" w14:textId="03CC0EA1" w:rsidR="00EB5268" w:rsidRDefault="00EB5268" w:rsidP="005C0939"/>
    <w:p w14:paraId="4659F414" w14:textId="03F588F3" w:rsidR="00EB5268" w:rsidRDefault="00EB5268" w:rsidP="005C0939"/>
    <w:p w14:paraId="7D93720B" w14:textId="1C8B10CD" w:rsidR="00EB5268" w:rsidRDefault="00EB5268" w:rsidP="005C0939"/>
    <w:p w14:paraId="1E10453E" w14:textId="713D1AE9" w:rsidR="00EB5268" w:rsidRDefault="00EB5268" w:rsidP="006C2292"/>
    <w:p w14:paraId="503E501C" w14:textId="01941891" w:rsidR="00EB5268" w:rsidRDefault="00EB5268" w:rsidP="006C2292"/>
    <w:p w14:paraId="297F36B6" w14:textId="1062BB43" w:rsidR="00EB5268" w:rsidRDefault="00EB5268" w:rsidP="006C2292"/>
    <w:p w14:paraId="36B6C1D5" w14:textId="1C36EB53" w:rsidR="00EB5268" w:rsidRDefault="00EB5268" w:rsidP="006C2292"/>
    <w:p w14:paraId="01EE9058" w14:textId="3824347F" w:rsidR="00EB5268" w:rsidRDefault="00EB5268" w:rsidP="006C2292"/>
    <w:p w14:paraId="5FFEAC47" w14:textId="4823FCDB" w:rsidR="00EB5268" w:rsidRDefault="00EB5268" w:rsidP="006C2292"/>
    <w:p w14:paraId="27A827F7" w14:textId="7911F05D" w:rsidR="00EB5268" w:rsidRDefault="00EB5268" w:rsidP="006C2292"/>
    <w:p w14:paraId="403F247C" w14:textId="77777777" w:rsidR="00EB5268" w:rsidRPr="00656269" w:rsidRDefault="00EB5268" w:rsidP="006C2292"/>
    <w:p w14:paraId="199514F8" w14:textId="77777777" w:rsidR="00256D41" w:rsidRPr="00656269" w:rsidRDefault="00256D41" w:rsidP="006C2292"/>
    <w:p w14:paraId="408B0907" w14:textId="2B03EB5E" w:rsidR="00256D41" w:rsidRPr="00256D41" w:rsidRDefault="00256D41" w:rsidP="006C2292">
      <w:pPr>
        <w:rPr>
          <w:b/>
          <w:bCs/>
          <w:sz w:val="48"/>
          <w:szCs w:val="48"/>
        </w:rPr>
      </w:pPr>
      <w:r>
        <w:rPr>
          <w:b/>
          <w:bCs/>
          <w:sz w:val="48"/>
          <w:szCs w:val="48"/>
        </w:rPr>
        <w:t>S</w:t>
      </w:r>
      <w:r w:rsidR="00377554">
        <w:rPr>
          <w:b/>
          <w:bCs/>
          <w:sz w:val="48"/>
          <w:szCs w:val="48"/>
        </w:rPr>
        <w:t>oestdijk terug naar het Rijk</w:t>
      </w:r>
      <w:r>
        <w:rPr>
          <w:b/>
          <w:bCs/>
          <w:sz w:val="48"/>
          <w:szCs w:val="48"/>
        </w:rPr>
        <w:t xml:space="preserve">! </w:t>
      </w:r>
    </w:p>
    <w:p w14:paraId="07635410" w14:textId="77777777" w:rsidR="00256D41" w:rsidRDefault="00256D41" w:rsidP="006C2292">
      <w:pPr>
        <w:rPr>
          <w:b/>
          <w:bCs/>
          <w:sz w:val="20"/>
          <w:szCs w:val="20"/>
        </w:rPr>
      </w:pPr>
    </w:p>
    <w:p w14:paraId="4C51C4FE" w14:textId="0960617C" w:rsidR="006C2292" w:rsidRDefault="00C46B2E" w:rsidP="006C2292">
      <w:pPr>
        <w:rPr>
          <w:b/>
          <w:bCs/>
          <w:sz w:val="20"/>
          <w:szCs w:val="20"/>
        </w:rPr>
      </w:pPr>
      <w:r w:rsidRPr="00206495">
        <w:rPr>
          <w:b/>
          <w:bCs/>
          <w:sz w:val="20"/>
          <w:szCs w:val="20"/>
        </w:rPr>
        <w:t>Achtergrond van d</w:t>
      </w:r>
      <w:r w:rsidR="00B9786A" w:rsidRPr="00206495">
        <w:rPr>
          <w:b/>
          <w:bCs/>
          <w:sz w:val="20"/>
          <w:szCs w:val="20"/>
        </w:rPr>
        <w:t xml:space="preserve">it pamflet </w:t>
      </w:r>
      <w:r w:rsidR="00377554" w:rsidRPr="00206495">
        <w:rPr>
          <w:b/>
          <w:bCs/>
          <w:sz w:val="20"/>
          <w:szCs w:val="20"/>
        </w:rPr>
        <w:t xml:space="preserve">is om kiezers en gemeenteraad te informeren dat met het voorontwerp </w:t>
      </w:r>
      <w:r w:rsidR="00206495">
        <w:rPr>
          <w:b/>
          <w:bCs/>
          <w:sz w:val="20"/>
          <w:szCs w:val="20"/>
        </w:rPr>
        <w:t xml:space="preserve">bestemmingsplan </w:t>
      </w:r>
      <w:r w:rsidR="00377554" w:rsidRPr="00206495">
        <w:rPr>
          <w:b/>
          <w:bCs/>
          <w:sz w:val="20"/>
          <w:szCs w:val="20"/>
        </w:rPr>
        <w:t>landgoed Paleis Soestdijk duidelijk is dat MBEG ongeschikt is om lokale belangen te respecteren om het oude landgoed Paleis Soestdijk een vorsteli</w:t>
      </w:r>
      <w:r w:rsidR="00B05D4D" w:rsidRPr="00206495">
        <w:rPr>
          <w:b/>
          <w:bCs/>
          <w:sz w:val="20"/>
          <w:szCs w:val="20"/>
        </w:rPr>
        <w:t>j</w:t>
      </w:r>
      <w:r w:rsidR="00377554" w:rsidRPr="00206495">
        <w:rPr>
          <w:b/>
          <w:bCs/>
          <w:sz w:val="20"/>
          <w:szCs w:val="20"/>
        </w:rPr>
        <w:t xml:space="preserve">ke toekomst te geven – Inspraak </w:t>
      </w:r>
      <w:r w:rsidRPr="00206495">
        <w:rPr>
          <w:b/>
          <w:bCs/>
          <w:sz w:val="20"/>
          <w:szCs w:val="20"/>
        </w:rPr>
        <w:t>op 1 Juli 2020</w:t>
      </w:r>
    </w:p>
    <w:p w14:paraId="2FEFA1BA" w14:textId="77777777" w:rsidR="00EE06CE" w:rsidRDefault="00EE06CE" w:rsidP="006C2292"/>
    <w:p w14:paraId="3406FF7E" w14:textId="20EB7D21" w:rsidR="00EE06CE" w:rsidRPr="00377554" w:rsidRDefault="00EE06CE" w:rsidP="006C2292">
      <w:r>
        <w:t xml:space="preserve">Als belangengroepen zijn wij bezorgd over de </w:t>
      </w:r>
      <w:proofErr w:type="spellStart"/>
      <w:r w:rsidR="00345C69">
        <w:t>megalomane</w:t>
      </w:r>
      <w:r>
        <w:t>e</w:t>
      </w:r>
      <w:proofErr w:type="spellEnd"/>
      <w:r>
        <w:t xml:space="preserve"> plannen van </w:t>
      </w:r>
      <w:proofErr w:type="spellStart"/>
      <w:r>
        <w:t>MeyerBergman</w:t>
      </w:r>
      <w:proofErr w:type="spellEnd"/>
      <w:r>
        <w:t xml:space="preserve"> Erfgoed Groe</w:t>
      </w:r>
      <w:r w:rsidR="00C46B2E">
        <w:t>p</w:t>
      </w:r>
      <w:r>
        <w:t xml:space="preserve"> (MBEG) en het college van B&amp;W</w:t>
      </w:r>
      <w:r w:rsidR="00C46B2E">
        <w:t xml:space="preserve"> (VVD, D66, CDA en CU) zoals die omschreven staat in </w:t>
      </w:r>
      <w:r w:rsidR="00C46B2E" w:rsidRPr="00377554">
        <w:t xml:space="preserve">het </w:t>
      </w:r>
      <w:r w:rsidR="0096324F">
        <w:t>voorontwerp bestemmingsplan</w:t>
      </w:r>
      <w:r w:rsidR="00043CAE" w:rsidRPr="00377554">
        <w:t xml:space="preserve"> Landgoed Soestdijk. Hier staat in dat men h</w:t>
      </w:r>
      <w:r w:rsidRPr="00377554">
        <w:t xml:space="preserve">et landgoed Paleis Soestdijk geschikt </w:t>
      </w:r>
      <w:r w:rsidR="00043CAE" w:rsidRPr="00377554">
        <w:t>wil</w:t>
      </w:r>
      <w:r w:rsidRPr="00377554">
        <w:t xml:space="preserve"> maken </w:t>
      </w:r>
      <w:r w:rsidR="001201C5" w:rsidRPr="00377554">
        <w:t xml:space="preserve">als evenementen centrum </w:t>
      </w:r>
      <w:r w:rsidRPr="00377554">
        <w:t xml:space="preserve">voor de ontvangst van meer dan 1 miljoen bezoekers per jaar waarbij </w:t>
      </w:r>
      <w:r w:rsidR="00043CAE" w:rsidRPr="00377554">
        <w:t>de Baarnaars hun</w:t>
      </w:r>
      <w:r w:rsidRPr="00377554">
        <w:t xml:space="preserve"> vorstelijke omgeving van weldadig groen, schone lucht en stilte </w:t>
      </w:r>
      <w:r w:rsidR="00C46B2E" w:rsidRPr="00377554">
        <w:t xml:space="preserve">gaan verliezen en er </w:t>
      </w:r>
      <w:r w:rsidR="00256D41" w:rsidRPr="00377554">
        <w:t>slechte luchtkwaliteit</w:t>
      </w:r>
      <w:r w:rsidRPr="00377554">
        <w:t xml:space="preserve">, verkeers-, parkeer en geluidsoverlast </w:t>
      </w:r>
      <w:r w:rsidR="00C46B2E" w:rsidRPr="00377554">
        <w:t xml:space="preserve">voor terug krijgen </w:t>
      </w:r>
      <w:r w:rsidR="00043CAE" w:rsidRPr="00377554">
        <w:t xml:space="preserve">in </w:t>
      </w:r>
      <w:r w:rsidRPr="00377554">
        <w:t>de komende decennia.</w:t>
      </w:r>
      <w:r w:rsidR="001201C5" w:rsidRPr="00377554">
        <w:t xml:space="preserve"> </w:t>
      </w:r>
    </w:p>
    <w:p w14:paraId="6E9930F0" w14:textId="77777777" w:rsidR="00EE06CE" w:rsidRPr="00377554" w:rsidRDefault="00EE06CE" w:rsidP="006C2292"/>
    <w:p w14:paraId="730A61DF" w14:textId="0F20225E" w:rsidR="006C2292" w:rsidRPr="00B9786A" w:rsidRDefault="00345C69" w:rsidP="006C2292">
      <w:r>
        <w:t>Waar gaat het ons om:</w:t>
      </w:r>
    </w:p>
    <w:p w14:paraId="38A6F97A" w14:textId="78BD9A3A" w:rsidR="006C2292" w:rsidRPr="00B9786A" w:rsidRDefault="006C2292" w:rsidP="006C2292"/>
    <w:p w14:paraId="3E68A2BD" w14:textId="13AD80A8" w:rsidR="00EB6A66" w:rsidRPr="00B9786A" w:rsidRDefault="00C46266" w:rsidP="006C2292">
      <w:pPr>
        <w:rPr>
          <w:b/>
          <w:bCs/>
        </w:rPr>
      </w:pPr>
      <w:r w:rsidRPr="00B9786A">
        <w:rPr>
          <w:b/>
          <w:bCs/>
        </w:rPr>
        <w:t xml:space="preserve">Kap van 300 jaar oud </w:t>
      </w:r>
      <w:proofErr w:type="spellStart"/>
      <w:r w:rsidRPr="00B9786A">
        <w:rPr>
          <w:b/>
          <w:bCs/>
        </w:rPr>
        <w:t>Baarnsch</w:t>
      </w:r>
      <w:proofErr w:type="spellEnd"/>
      <w:r w:rsidRPr="00B9786A">
        <w:rPr>
          <w:b/>
          <w:bCs/>
        </w:rPr>
        <w:t xml:space="preserve"> oerbos voor </w:t>
      </w:r>
      <w:r w:rsidR="00952895">
        <w:rPr>
          <w:b/>
          <w:bCs/>
        </w:rPr>
        <w:t>bestemming woningbouw</w:t>
      </w:r>
    </w:p>
    <w:p w14:paraId="03EA3EAF" w14:textId="3DFC94AF" w:rsidR="00E55048" w:rsidRPr="00B9786A" w:rsidRDefault="00043CAE" w:rsidP="006C2292">
      <w:pPr>
        <w:rPr>
          <w:strike/>
        </w:rPr>
      </w:pPr>
      <w:r w:rsidRPr="00B9786A">
        <w:t xml:space="preserve">Het </w:t>
      </w:r>
      <w:r w:rsidR="0096324F">
        <w:t>voorontwerp bestemmingsplan</w:t>
      </w:r>
      <w:r w:rsidRPr="00B9786A">
        <w:t xml:space="preserve"> respecteert niet de motie van de gemeenteraad van </w:t>
      </w:r>
      <w:r w:rsidR="00952895">
        <w:t>19 April</w:t>
      </w:r>
      <w:r w:rsidRPr="00B9786A">
        <w:t xml:space="preserve"> 2019 om </w:t>
      </w:r>
      <w:r w:rsidRPr="00377554">
        <w:t xml:space="preserve">alleen </w:t>
      </w:r>
      <w:r w:rsidR="00952895">
        <w:t xml:space="preserve">bestemming </w:t>
      </w:r>
      <w:proofErr w:type="spellStart"/>
      <w:r w:rsidR="00952895">
        <w:t>woningbouw</w:t>
      </w:r>
      <w:r w:rsidRPr="00377554">
        <w:t>toe</w:t>
      </w:r>
      <w:proofErr w:type="spellEnd"/>
      <w:r w:rsidRPr="00377554">
        <w:t xml:space="preserve"> te staan op het marechaussee terrein van 2,9 ha groot. </w:t>
      </w:r>
      <w:r w:rsidR="00E55048" w:rsidRPr="00377554">
        <w:t xml:space="preserve">Het plan voorziet om </w:t>
      </w:r>
      <w:r w:rsidR="00C46266" w:rsidRPr="00377554">
        <w:t>ook</w:t>
      </w:r>
      <w:r w:rsidR="00EB6A66" w:rsidRPr="00377554">
        <w:t xml:space="preserve"> </w:t>
      </w:r>
      <w:r w:rsidR="00E55048" w:rsidRPr="00377554">
        <w:t xml:space="preserve">5 </w:t>
      </w:r>
      <w:r w:rsidR="00666331" w:rsidRPr="00377554">
        <w:t xml:space="preserve">grote </w:t>
      </w:r>
      <w:r w:rsidR="00E55048" w:rsidRPr="00377554">
        <w:t xml:space="preserve">gebouwen </w:t>
      </w:r>
      <w:r w:rsidR="00666331" w:rsidRPr="00377554">
        <w:t xml:space="preserve">van 15 meter hoog </w:t>
      </w:r>
      <w:r w:rsidR="005D61B7" w:rsidRPr="00377554">
        <w:t xml:space="preserve">op 1,5 ha te ontwikkelen tot aan </w:t>
      </w:r>
      <w:r w:rsidR="00E55048" w:rsidRPr="00377554">
        <w:t xml:space="preserve"> </w:t>
      </w:r>
      <w:r w:rsidR="00C46B2E" w:rsidRPr="00377554">
        <w:t xml:space="preserve">de kruising Amsterdamsestraatweg / </w:t>
      </w:r>
      <w:proofErr w:type="spellStart"/>
      <w:r w:rsidR="00C46B2E" w:rsidRPr="00377554">
        <w:t>Hilversumsestraatweg</w:t>
      </w:r>
      <w:proofErr w:type="spellEnd"/>
      <w:r w:rsidR="00C46B2E" w:rsidRPr="00377554">
        <w:t>)</w:t>
      </w:r>
      <w:r w:rsidR="00E55048" w:rsidRPr="00377554">
        <w:t xml:space="preserve">! Wij willen dat het prachtige </w:t>
      </w:r>
      <w:r w:rsidR="005D61B7" w:rsidRPr="00377554">
        <w:t>300 jaar oude</w:t>
      </w:r>
      <w:r w:rsidR="005D61B7" w:rsidRPr="00B9786A">
        <w:t xml:space="preserve"> </w:t>
      </w:r>
      <w:r w:rsidR="00E55048" w:rsidRPr="00B9786A">
        <w:t>Borrebos natuur blijft en alleen bebouwing op het marechaussee terrein toestaan zoals ook in de motie van de gemeenteraad staat. Dat kan makkelijk</w:t>
      </w:r>
      <w:r w:rsidR="00155AC7" w:rsidRPr="00B9786A">
        <w:t xml:space="preserve"> in een stijl van het </w:t>
      </w:r>
      <w:proofErr w:type="spellStart"/>
      <w:r w:rsidR="00155AC7" w:rsidRPr="00B9786A">
        <w:t>P</w:t>
      </w:r>
      <w:r w:rsidR="00EB6A66" w:rsidRPr="00B9786A">
        <w:t>alazzio</w:t>
      </w:r>
      <w:proofErr w:type="spellEnd"/>
      <w:r w:rsidR="00EB6A66" w:rsidRPr="00B9786A">
        <w:t xml:space="preserve"> </w:t>
      </w:r>
      <w:r w:rsidR="00155AC7" w:rsidRPr="00B9786A">
        <w:t>V</w:t>
      </w:r>
      <w:r w:rsidR="00EB6A66" w:rsidRPr="00B9786A">
        <w:t xml:space="preserve">enezia met </w:t>
      </w:r>
      <w:r w:rsidR="00155AC7" w:rsidRPr="00B9786A">
        <w:t xml:space="preserve">toegangspoort en </w:t>
      </w:r>
      <w:r w:rsidR="00EB6A66" w:rsidRPr="00B9786A">
        <w:t>prachtige binnentuin</w:t>
      </w:r>
      <w:r w:rsidR="00EB6A66" w:rsidRPr="00B9786A">
        <w:rPr>
          <w:strike/>
        </w:rPr>
        <w:t>.</w:t>
      </w:r>
      <w:r w:rsidR="00155AC7" w:rsidRPr="00B9786A">
        <w:rPr>
          <w:strike/>
        </w:rPr>
        <w:t xml:space="preserve"> Dan kunnen de bewoners aan de binnenkant slapen en hebben geen last van het geluid van de </w:t>
      </w:r>
      <w:r w:rsidR="00C46266" w:rsidRPr="00B9786A">
        <w:rPr>
          <w:strike/>
        </w:rPr>
        <w:t xml:space="preserve">massaal voorziene </w:t>
      </w:r>
      <w:r w:rsidR="00155AC7" w:rsidRPr="00B9786A">
        <w:rPr>
          <w:strike/>
        </w:rPr>
        <w:t>zomerevenementen.</w:t>
      </w:r>
    </w:p>
    <w:p w14:paraId="01F243D7" w14:textId="77777777" w:rsidR="00E55048" w:rsidRPr="00B9786A" w:rsidRDefault="00E55048" w:rsidP="006C2292">
      <w:pPr>
        <w:rPr>
          <w:b/>
          <w:bCs/>
        </w:rPr>
      </w:pPr>
    </w:p>
    <w:p w14:paraId="3FE25510" w14:textId="5B51F0A4" w:rsidR="00A70DCD" w:rsidRPr="00B9786A" w:rsidRDefault="00A70DCD" w:rsidP="006C2292"/>
    <w:p w14:paraId="5554A472" w14:textId="21329488" w:rsidR="005D61B7" w:rsidRPr="00B9786A" w:rsidRDefault="00C46266" w:rsidP="006C2292">
      <w:pPr>
        <w:rPr>
          <w:b/>
          <w:bCs/>
        </w:rPr>
      </w:pPr>
      <w:r w:rsidRPr="00B9786A">
        <w:rPr>
          <w:b/>
          <w:bCs/>
        </w:rPr>
        <w:lastRenderedPageBreak/>
        <w:t xml:space="preserve">Verkeersoverlast, geluid, stank en milieuschade veroorzaakt door </w:t>
      </w:r>
      <w:r w:rsidR="00952895">
        <w:rPr>
          <w:b/>
          <w:bCs/>
        </w:rPr>
        <w:t>meer dan 1 miljoen</w:t>
      </w:r>
      <w:r w:rsidR="005D61B7" w:rsidRPr="00B9786A">
        <w:rPr>
          <w:b/>
          <w:bCs/>
        </w:rPr>
        <w:t xml:space="preserve"> bezoekers per jaar </w:t>
      </w:r>
      <w:r w:rsidR="0023142E" w:rsidRPr="00B9786A">
        <w:rPr>
          <w:b/>
          <w:bCs/>
        </w:rPr>
        <w:t xml:space="preserve">over de </w:t>
      </w:r>
      <w:proofErr w:type="spellStart"/>
      <w:r w:rsidR="0023142E" w:rsidRPr="00B9786A">
        <w:rPr>
          <w:b/>
          <w:bCs/>
        </w:rPr>
        <w:t>Biltseweg</w:t>
      </w:r>
      <w:proofErr w:type="spellEnd"/>
      <w:r w:rsidR="0023142E" w:rsidRPr="00B9786A">
        <w:rPr>
          <w:b/>
          <w:bCs/>
        </w:rPr>
        <w:t>, Amsterdamsestraatweg, Torenlaan en Stationsweg</w:t>
      </w:r>
    </w:p>
    <w:p w14:paraId="4ED3F789" w14:textId="3505492E" w:rsidR="00C46266" w:rsidRPr="00B9786A" w:rsidRDefault="005D61B7" w:rsidP="006C2292">
      <w:r w:rsidRPr="00B9786A">
        <w:t xml:space="preserve">Het </w:t>
      </w:r>
      <w:r w:rsidR="00C46266" w:rsidRPr="00B9786A">
        <w:t>voorontwerp bestemmings</w:t>
      </w:r>
      <w:r w:rsidRPr="00B9786A">
        <w:t xml:space="preserve">plan voorziet in de ontvangst van 200.000 bezoekers </w:t>
      </w:r>
      <w:r w:rsidR="00C46266" w:rsidRPr="00B9786A">
        <w:t xml:space="preserve">verspreid over 40 dagen, 300.000 concertbezoekers verspreid over 60 dagen (alle weekenden in onze 4 zomermaanden) en </w:t>
      </w:r>
      <w:r w:rsidR="00952895">
        <w:t>2</w:t>
      </w:r>
      <w:r w:rsidR="00C46266" w:rsidRPr="00B9786A">
        <w:t xml:space="preserve">00.000 bezoekers gedurende 40 dagen. Daarnaast worden er nog 400.000 reguliere bezoekers verwacht verspreid over 360 dagen. </w:t>
      </w:r>
    </w:p>
    <w:p w14:paraId="174CA902" w14:textId="0D51B8D8" w:rsidR="00C46266" w:rsidRPr="00377554" w:rsidRDefault="00C46266" w:rsidP="006C2292">
      <w:r w:rsidRPr="00377554">
        <w:t xml:space="preserve">Hoe kan dit waar zijn als in de huidige </w:t>
      </w:r>
      <w:r w:rsidR="00F041B6">
        <w:t>Algemene Plaatselijke</w:t>
      </w:r>
      <w:r w:rsidR="007E4876">
        <w:t xml:space="preserve"> Verordening</w:t>
      </w:r>
      <w:r w:rsidR="00F041B6">
        <w:t xml:space="preserve"> (APV)</w:t>
      </w:r>
      <w:r w:rsidRPr="00377554">
        <w:t xml:space="preserve"> staat dat er maar 40 evenementdagen </w:t>
      </w:r>
      <w:r w:rsidR="0023142E" w:rsidRPr="00377554">
        <w:t xml:space="preserve">mogen worden gehouden per inrichting (nemen even aan dat de gemeenteraad erop toeziet dat landgoed Paleis Soestdijk 1 inrichting krijgt) en dat hiervan maar 12 evenementdagen met versterkt geluid mogen worden gehouden? </w:t>
      </w:r>
    </w:p>
    <w:p w14:paraId="71899E17" w14:textId="74369C6F" w:rsidR="00A70DCD" w:rsidRPr="007E4876" w:rsidRDefault="00A70DCD" w:rsidP="006C2292">
      <w:pPr>
        <w:rPr>
          <w:color w:val="000000" w:themeColor="text1"/>
        </w:rPr>
      </w:pPr>
      <w:r w:rsidRPr="00B9786A">
        <w:t xml:space="preserve">Het bestemmingsplan regelt de maximale mogelijkheden voor evenementen in dit gebied. Aanvullend op de regels in het bestemmingsplan, gelden de gemeentelijke regels (zoals de </w:t>
      </w:r>
      <w:r w:rsidR="00EB6A66" w:rsidRPr="00B9786A">
        <w:t xml:space="preserve">Algemene Plaatselijke Verordening, </w:t>
      </w:r>
      <w:r w:rsidR="007E4876">
        <w:t>Algemene Plaatselijke Verordening</w:t>
      </w:r>
      <w:r w:rsidR="00F041B6">
        <w:t xml:space="preserve"> (APV)</w:t>
      </w:r>
      <w:r w:rsidR="00EB6A66" w:rsidRPr="00B9786A">
        <w:t xml:space="preserve"> </w:t>
      </w:r>
      <w:r w:rsidRPr="00B9786A">
        <w:t xml:space="preserve">en de beleidsregels) en de Wet </w:t>
      </w:r>
      <w:r w:rsidR="00EB6A66" w:rsidRPr="00B9786A">
        <w:t>n</w:t>
      </w:r>
      <w:r w:rsidRPr="00B9786A">
        <w:t xml:space="preserve">atuurbescherming.  </w:t>
      </w:r>
      <w:r w:rsidR="00EB6A66" w:rsidRPr="00377554">
        <w:t xml:space="preserve">Als dit </w:t>
      </w:r>
      <w:r w:rsidR="0096324F">
        <w:t>voorontwerp bestemmingsplan</w:t>
      </w:r>
      <w:r w:rsidR="00EB6A66" w:rsidRPr="00377554">
        <w:t xml:space="preserve"> en later het bestemmingsplan wordt goedgekeurd </w:t>
      </w:r>
      <w:r w:rsidR="0023142E" w:rsidRPr="00377554">
        <w:t>dan kan h</w:t>
      </w:r>
      <w:r w:rsidR="00262CB4" w:rsidRPr="00377554">
        <w:t xml:space="preserve">et College van B&amp;W zelfstandig en zonder de gemeenteraad </w:t>
      </w:r>
      <w:r w:rsidR="004F6425" w:rsidRPr="00377554">
        <w:t xml:space="preserve">via de </w:t>
      </w:r>
      <w:r w:rsidR="007E4876">
        <w:t>Algemene Plaatselijke Verordening</w:t>
      </w:r>
      <w:r w:rsidR="00F041B6">
        <w:t xml:space="preserve"> (APV)</w:t>
      </w:r>
      <w:r w:rsidR="0023142E" w:rsidRPr="00377554">
        <w:t xml:space="preserve"> </w:t>
      </w:r>
      <w:r w:rsidR="00262CB4" w:rsidRPr="00377554">
        <w:t xml:space="preserve">besluiten </w:t>
      </w:r>
      <w:r w:rsidR="0023142E" w:rsidRPr="00377554">
        <w:t>dat zij d</w:t>
      </w:r>
      <w:r w:rsidR="00262CB4" w:rsidRPr="00377554">
        <w:t xml:space="preserve">e </w:t>
      </w:r>
      <w:r w:rsidR="00262CB4" w:rsidRPr="007E4876">
        <w:t xml:space="preserve">afgesproken 40 dagen per jaar wil verlengen naar maximaal 120 dagen. Het ergste is dat het </w:t>
      </w:r>
      <w:r w:rsidR="007E4876" w:rsidRPr="007E4876">
        <w:rPr>
          <w:color w:val="000000" w:themeColor="text1"/>
        </w:rPr>
        <w:t xml:space="preserve">door het college van B&amp;W ingehuurde deskundige verkeersbureau Goudappel </w:t>
      </w:r>
      <w:proofErr w:type="spellStart"/>
      <w:r w:rsidR="007E4876" w:rsidRPr="007E4876">
        <w:rPr>
          <w:color w:val="000000" w:themeColor="text1"/>
        </w:rPr>
        <w:t>Coffeng</w:t>
      </w:r>
      <w:proofErr w:type="spellEnd"/>
      <w:r w:rsidR="00262CB4" w:rsidRPr="007E4876">
        <w:t xml:space="preserve"> geen rekening houdt met</w:t>
      </w:r>
      <w:r w:rsidR="00262CB4" w:rsidRPr="00377554">
        <w:t xml:space="preserve"> deze stroom van verkeersoverlast</w:t>
      </w:r>
      <w:r w:rsidR="005B1170" w:rsidRPr="00377554">
        <w:t xml:space="preserve">, geluid, stank en milieuschade, omdat het incidenteel is. </w:t>
      </w:r>
      <w:r w:rsidR="0023142E" w:rsidRPr="00377554">
        <w:t xml:space="preserve">Uw stem heeft u gegeven aan de 4 partijen die het college van B&amp;W vormen en zij kunnen dit regelen </w:t>
      </w:r>
      <w:r w:rsidR="005B1170" w:rsidRPr="00377554">
        <w:t>zonder dat u daar</w:t>
      </w:r>
      <w:r w:rsidR="005B1170" w:rsidRPr="00B9786A">
        <w:t xml:space="preserve"> als burgers iets over kan zeggen via de gemeenteraad.</w:t>
      </w:r>
      <w:r w:rsidR="0068146B" w:rsidRPr="00B9786A">
        <w:t xml:space="preserve"> </w:t>
      </w:r>
      <w:r w:rsidR="00DC427B" w:rsidRPr="00B9786A">
        <w:t xml:space="preserve">Daarnaast is de </w:t>
      </w:r>
      <w:r w:rsidR="0068146B" w:rsidRPr="00B9786A">
        <w:t xml:space="preserve">invloed van deze stroom bezoekers </w:t>
      </w:r>
      <w:r w:rsidR="00D5717E" w:rsidRPr="00B9786A">
        <w:t xml:space="preserve">op de natuurwaarden rondom Soestdijk, zoals Baarnsche Bos, </w:t>
      </w:r>
      <w:proofErr w:type="spellStart"/>
      <w:r w:rsidR="00D5717E" w:rsidRPr="00B9786A">
        <w:t>PaardenBos</w:t>
      </w:r>
      <w:proofErr w:type="spellEnd"/>
      <w:r w:rsidR="00D5717E" w:rsidRPr="00B9786A">
        <w:t xml:space="preserve">, </w:t>
      </w:r>
      <w:r w:rsidR="00DC427B" w:rsidRPr="00B9786A">
        <w:t>P</w:t>
      </w:r>
      <w:r w:rsidR="00F56B7D" w:rsidRPr="00B9786A">
        <w:t xml:space="preserve">raamgracht </w:t>
      </w:r>
      <w:r w:rsidR="008F2437" w:rsidRPr="00B9786A">
        <w:t xml:space="preserve">en </w:t>
      </w:r>
      <w:proofErr w:type="spellStart"/>
      <w:r w:rsidR="00F56B7D" w:rsidRPr="00B9786A">
        <w:t>NatuurNetwerk</w:t>
      </w:r>
      <w:proofErr w:type="spellEnd"/>
      <w:r w:rsidR="008F2437" w:rsidRPr="00B9786A">
        <w:t xml:space="preserve"> niet onderzocht.</w:t>
      </w:r>
    </w:p>
    <w:p w14:paraId="47E02993" w14:textId="7DA7D1A1" w:rsidR="005B1170" w:rsidRPr="00B9786A" w:rsidRDefault="005B1170" w:rsidP="006C2292"/>
    <w:p w14:paraId="17F9B4B9" w14:textId="5525D8E2" w:rsidR="00DC427B" w:rsidRPr="00B9786A" w:rsidRDefault="00DC427B" w:rsidP="006C2292">
      <w:pPr>
        <w:rPr>
          <w:b/>
          <w:bCs/>
        </w:rPr>
      </w:pPr>
      <w:r w:rsidRPr="00B9786A">
        <w:rPr>
          <w:b/>
          <w:bCs/>
        </w:rPr>
        <w:t xml:space="preserve">De </w:t>
      </w:r>
      <w:r w:rsidR="002F36DB">
        <w:rPr>
          <w:b/>
          <w:bCs/>
        </w:rPr>
        <w:t xml:space="preserve">burgers uit Soest en de </w:t>
      </w:r>
      <w:r w:rsidRPr="00B9786A">
        <w:rPr>
          <w:b/>
          <w:bCs/>
        </w:rPr>
        <w:t>Baarnaars krijgen wel de lasten maar niet de lusten van dit plan</w:t>
      </w:r>
    </w:p>
    <w:p w14:paraId="59F2A5BA" w14:textId="66C39D9A" w:rsidR="005B1170" w:rsidRPr="00B9786A" w:rsidRDefault="00DC427B" w:rsidP="006C2292">
      <w:r w:rsidRPr="00B9786A">
        <w:t xml:space="preserve">Het plan voorziet in </w:t>
      </w:r>
      <w:r w:rsidR="005B1170" w:rsidRPr="00B9786A">
        <w:t xml:space="preserve">een </w:t>
      </w:r>
      <w:r w:rsidRPr="00B9786A">
        <w:t xml:space="preserve">hotel, een </w:t>
      </w:r>
      <w:r w:rsidR="005B1170" w:rsidRPr="00B9786A">
        <w:t>theater</w:t>
      </w:r>
      <w:r w:rsidR="00BF1E2A" w:rsidRPr="00B9786A">
        <w:t xml:space="preserve"> met 250 zitplaatsen</w:t>
      </w:r>
      <w:r w:rsidRPr="00B9786A">
        <w:t xml:space="preserve">, 3 restaurants (bij hotel op de parade, in de orangerie en in de kassen), winkels en een boerenmarkt. Directe concurrentie </w:t>
      </w:r>
      <w:r w:rsidRPr="00377554">
        <w:t>van de Speeldoos</w:t>
      </w:r>
      <w:r w:rsidR="001201C5" w:rsidRPr="00377554">
        <w:t xml:space="preserve"> doordat niemand ze </w:t>
      </w:r>
      <w:r w:rsidR="003343F5" w:rsidRPr="00377554">
        <w:t>tegenhoudt</w:t>
      </w:r>
      <w:r w:rsidR="001201C5" w:rsidRPr="00377554">
        <w:t xml:space="preserve"> om er een bioscoop te vestigen</w:t>
      </w:r>
      <w:r w:rsidRPr="00377554">
        <w:t>, de</w:t>
      </w:r>
      <w:r w:rsidRPr="00B9786A">
        <w:t xml:space="preserve"> restaurants en winkels in Baarn. </w:t>
      </w:r>
      <w:r w:rsidR="00903ACC" w:rsidRPr="00B9786A">
        <w:t>MBEG zal zorgen dat iedere euro uitgegeven wordt op het landgoed Soestdijk en niet in Baarn of Soest. Vraag maar eens na bij de winkeliers in Dronten of Kaatsheuvel welk voordeel men heeft van Walibi of de Efteling.</w:t>
      </w:r>
      <w:r w:rsidR="005A43F7" w:rsidRPr="00B9786A">
        <w:t xml:space="preserve"> Het idee er komen genoeg mensen, dus wij pikken wel een graantje is on</w:t>
      </w:r>
      <w:r w:rsidR="00705280" w:rsidRPr="00B9786A">
        <w:t>juist.</w:t>
      </w:r>
    </w:p>
    <w:p w14:paraId="5CCD9760" w14:textId="44E88E58" w:rsidR="00A70DCD" w:rsidRPr="00B9786A" w:rsidRDefault="00903ACC" w:rsidP="006C2292">
      <w:r w:rsidRPr="00B9786A">
        <w:rPr>
          <w:b/>
          <w:bCs/>
        </w:rPr>
        <w:t>Kortom wij krijgen als dorp</w:t>
      </w:r>
      <w:r w:rsidR="000164F4">
        <w:rPr>
          <w:b/>
          <w:bCs/>
        </w:rPr>
        <w:t>en</w:t>
      </w:r>
      <w:r w:rsidRPr="00B9786A">
        <w:rPr>
          <w:b/>
          <w:bCs/>
        </w:rPr>
        <w:t xml:space="preserve"> wel de </w:t>
      </w:r>
      <w:r w:rsidR="000164F4">
        <w:rPr>
          <w:b/>
          <w:bCs/>
        </w:rPr>
        <w:t>nadelen</w:t>
      </w:r>
      <w:r w:rsidRPr="00B9786A">
        <w:rPr>
          <w:b/>
          <w:bCs/>
        </w:rPr>
        <w:t xml:space="preserve"> maar niet </w:t>
      </w:r>
      <w:r w:rsidR="000164F4">
        <w:rPr>
          <w:b/>
          <w:bCs/>
        </w:rPr>
        <w:t>de voordelen</w:t>
      </w:r>
      <w:r w:rsidRPr="00B9786A">
        <w:t xml:space="preserve">. </w:t>
      </w:r>
    </w:p>
    <w:p w14:paraId="2EEB79D6" w14:textId="6A8214F0" w:rsidR="00A70DCD" w:rsidRPr="00B9786A" w:rsidRDefault="00A70DCD" w:rsidP="006C2292"/>
    <w:p w14:paraId="1B6A2297" w14:textId="77777777" w:rsidR="001113C6" w:rsidRPr="00B9786A" w:rsidRDefault="001113C6" w:rsidP="006C2292"/>
    <w:p w14:paraId="5F660BAE" w14:textId="68DAEE98" w:rsidR="001113C6" w:rsidRPr="00B9786A" w:rsidRDefault="001113C6" w:rsidP="001113C6">
      <w:pPr>
        <w:rPr>
          <w:b/>
          <w:bCs/>
        </w:rPr>
      </w:pPr>
      <w:r w:rsidRPr="00B9786A">
        <w:rPr>
          <w:b/>
          <w:bCs/>
        </w:rPr>
        <w:t>OZB omhoog, meer boskap, minder geld naar de zorg en sport?</w:t>
      </w:r>
    </w:p>
    <w:p w14:paraId="18B65C7F" w14:textId="54D1B965" w:rsidR="001113C6" w:rsidRPr="00B9786A" w:rsidRDefault="001113C6" w:rsidP="001113C6">
      <w:r w:rsidRPr="00377554">
        <w:t>Het plan geeft geen inzicht in het verdienmodel van landgoed Soestdijk. Er is een niet</w:t>
      </w:r>
      <w:r w:rsidRPr="00B9786A">
        <w:rPr>
          <w:b/>
          <w:bCs/>
        </w:rPr>
        <w:t xml:space="preserve"> </w:t>
      </w:r>
      <w:r w:rsidRPr="00377554">
        <w:t>openbare overeenkomst tussen de MBEG en het college getekend waarin beschreven staat</w:t>
      </w:r>
      <w:r w:rsidRPr="00B9786A">
        <w:t xml:space="preserve"> wat er gebeurt als de exploitatie niet dekkend is. Wilt u niet weten wat er gebeurt bij een onrendabele exploitatie? Nog meer bossen kappen om </w:t>
      </w:r>
      <w:r w:rsidR="00952895">
        <w:t xml:space="preserve">bestemming </w:t>
      </w:r>
      <w:proofErr w:type="spellStart"/>
      <w:r w:rsidR="00952895">
        <w:t>woningbouw</w:t>
      </w:r>
      <w:r w:rsidRPr="00B9786A">
        <w:t>toe</w:t>
      </w:r>
      <w:proofErr w:type="spellEnd"/>
      <w:r w:rsidRPr="00B9786A">
        <w:t xml:space="preserve"> te staan, verhoging van de OZB voor de Baarnaars wellicht of bezuinigingen op de zorg en de sport?</w:t>
      </w:r>
    </w:p>
    <w:p w14:paraId="27072BE3" w14:textId="77777777" w:rsidR="001113C6" w:rsidRPr="00B9786A" w:rsidRDefault="001113C6" w:rsidP="001113C6">
      <w:pPr>
        <w:rPr>
          <w:sz w:val="20"/>
          <w:szCs w:val="20"/>
        </w:rPr>
      </w:pPr>
    </w:p>
    <w:p w14:paraId="5CCED923" w14:textId="77777777" w:rsidR="001113C6" w:rsidRPr="00B9786A" w:rsidRDefault="001113C6" w:rsidP="001113C6">
      <w:pPr>
        <w:rPr>
          <w:b/>
          <w:bCs/>
        </w:rPr>
      </w:pPr>
      <w:r w:rsidRPr="00B9786A">
        <w:rPr>
          <w:b/>
          <w:bCs/>
        </w:rPr>
        <w:t>Natuurschakel inzetten als parkeerterrein?</w:t>
      </w:r>
    </w:p>
    <w:p w14:paraId="592B5C56" w14:textId="13544B43" w:rsidR="001113C6" w:rsidRPr="00B9786A" w:rsidRDefault="001113C6" w:rsidP="001113C6">
      <w:r w:rsidRPr="00B9786A">
        <w:t xml:space="preserve">Aan de zuidkant van Baarn ligt een belangrijke ecologische schakel (groene contour) die het Paardenbos en Baarnsche bos verbindt met onze prachtige Eemvallei. Deze groene contour ligt tussen de Koningslaan en de Praamgracht. Volgens provinciale plannen zou deze moeten </w:t>
      </w:r>
      <w:r w:rsidRPr="00377554">
        <w:t xml:space="preserve">worden omgevormd tot natuurgebied maar in deze plannen kan het weiland naast de </w:t>
      </w:r>
      <w:r w:rsidRPr="00377554">
        <w:lastRenderedPageBreak/>
        <w:t>historische koningslaan 60 dagen ingehuurd worden als parkeerterrein</w:t>
      </w:r>
      <w:r w:rsidR="00BF1E2A" w:rsidRPr="00377554">
        <w:t xml:space="preserve"> voor 1800 auto’s</w:t>
      </w:r>
      <w:r w:rsidRPr="00377554">
        <w:t>.</w:t>
      </w:r>
      <w:r w:rsidRPr="00B9786A">
        <w:rPr>
          <w:b/>
          <w:bCs/>
        </w:rPr>
        <w:t xml:space="preserve"> </w:t>
      </w:r>
      <w:r w:rsidRPr="00B9786A">
        <w:t>Wij willen dat de provinciale plannen worden uitgevoerd en betaald worden door de MBEG</w:t>
      </w:r>
    </w:p>
    <w:p w14:paraId="6F8223E9" w14:textId="061D841C" w:rsidR="001113C6" w:rsidRPr="00B9786A" w:rsidRDefault="001113C6" w:rsidP="001113C6">
      <w:pPr>
        <w:rPr>
          <w:sz w:val="20"/>
          <w:szCs w:val="20"/>
        </w:rPr>
      </w:pPr>
    </w:p>
    <w:p w14:paraId="3561EA6F" w14:textId="7023BEE5" w:rsidR="002C3D98" w:rsidRPr="00B9786A" w:rsidRDefault="002C3D98" w:rsidP="001113C6">
      <w:pPr>
        <w:rPr>
          <w:b/>
          <w:bCs/>
          <w:sz w:val="20"/>
          <w:szCs w:val="20"/>
        </w:rPr>
      </w:pPr>
      <w:r w:rsidRPr="00B9786A">
        <w:rPr>
          <w:b/>
          <w:bCs/>
        </w:rPr>
        <w:t>En dit allemaal omdat de rijksoverheid haar verantwoordelijkheid niet neemt om het paleis zelf te renoveren</w:t>
      </w:r>
      <w:r w:rsidRPr="00B9786A">
        <w:rPr>
          <w:b/>
          <w:bCs/>
          <w:sz w:val="20"/>
          <w:szCs w:val="20"/>
        </w:rPr>
        <w:t>.</w:t>
      </w:r>
    </w:p>
    <w:p w14:paraId="265F5C6A" w14:textId="77777777" w:rsidR="002C3D98" w:rsidRPr="00B9786A" w:rsidRDefault="002C3D98" w:rsidP="001113C6">
      <w:pPr>
        <w:rPr>
          <w:sz w:val="20"/>
          <w:szCs w:val="20"/>
        </w:rPr>
      </w:pPr>
    </w:p>
    <w:p w14:paraId="2BF09AEA" w14:textId="77777777" w:rsidR="00377554" w:rsidRDefault="00377554" w:rsidP="006C2292"/>
    <w:p w14:paraId="1D937D89" w14:textId="77777777" w:rsidR="00377554" w:rsidRDefault="00377554" w:rsidP="006C2292"/>
    <w:p w14:paraId="46879976" w14:textId="77777777" w:rsidR="00377554" w:rsidRDefault="00377554" w:rsidP="006C2292"/>
    <w:p w14:paraId="1FD02675" w14:textId="77777777" w:rsidR="00377554" w:rsidRDefault="00377554" w:rsidP="006C2292"/>
    <w:p w14:paraId="724C1546" w14:textId="77777777" w:rsidR="00377554" w:rsidRDefault="00377554" w:rsidP="006C2292"/>
    <w:p w14:paraId="0FDD2B9F" w14:textId="0F600929" w:rsidR="00DC427B" w:rsidRPr="00B9786A" w:rsidRDefault="00DC427B" w:rsidP="006C2292">
      <w:r w:rsidRPr="00B9786A">
        <w:t>D</w:t>
      </w:r>
      <w:r w:rsidR="00377554">
        <w:t>it pamflet</w:t>
      </w:r>
      <w:r w:rsidRPr="00B9786A">
        <w:t xml:space="preserve"> wordt onderschreven door</w:t>
      </w:r>
      <w:r w:rsidR="001113C6" w:rsidRPr="00B9786A">
        <w:t xml:space="preserve"> het bestuur van de volgende verenigingen, stichtingen en groeperingen</w:t>
      </w:r>
      <w:r w:rsidRPr="00B9786A">
        <w:t>:</w:t>
      </w:r>
    </w:p>
    <w:p w14:paraId="7B0E12D9" w14:textId="77777777" w:rsidR="00377554" w:rsidRDefault="00377554" w:rsidP="006C2292"/>
    <w:p w14:paraId="43AF5335" w14:textId="48D05307" w:rsidR="00DC427B" w:rsidRPr="00B9786A" w:rsidRDefault="00DC427B" w:rsidP="006C2292">
      <w:r w:rsidRPr="00B9786A">
        <w:t>VVP</w:t>
      </w:r>
    </w:p>
    <w:p w14:paraId="32598F96" w14:textId="1D405BA5" w:rsidR="00DC427B" w:rsidRPr="00B9786A" w:rsidRDefault="00DC427B" w:rsidP="006C2292">
      <w:r w:rsidRPr="00B9786A">
        <w:t>SBDE</w:t>
      </w:r>
    </w:p>
    <w:p w14:paraId="49087A05" w14:textId="5C1D7D83" w:rsidR="00DC427B" w:rsidRPr="00B9786A" w:rsidRDefault="00DC427B" w:rsidP="006C2292">
      <w:r w:rsidRPr="00B9786A">
        <w:t xml:space="preserve">De Parel van </w:t>
      </w:r>
      <w:proofErr w:type="spellStart"/>
      <w:r w:rsidRPr="00B9786A">
        <w:t>baarn</w:t>
      </w:r>
      <w:proofErr w:type="spellEnd"/>
    </w:p>
    <w:p w14:paraId="7264E39A" w14:textId="6673C933" w:rsidR="00DC427B" w:rsidRPr="00B9786A" w:rsidRDefault="00DC427B" w:rsidP="006C2292">
      <w:r w:rsidRPr="00B9786A">
        <w:t>Vrienden van het Borrebos</w:t>
      </w:r>
    </w:p>
    <w:p w14:paraId="02FA8BC3" w14:textId="3F05A203" w:rsidR="00DC427B" w:rsidRPr="00B9786A" w:rsidRDefault="00DC427B" w:rsidP="006C2292">
      <w:r w:rsidRPr="00B9786A">
        <w:t>Stichting vrienden Soester Eng (moet nog benaderd worden)</w:t>
      </w:r>
    </w:p>
    <w:p w14:paraId="5FC18F2C" w14:textId="36CF7662" w:rsidR="00DC427B" w:rsidRPr="00B9786A" w:rsidRDefault="00DC427B" w:rsidP="006C2292">
      <w:r w:rsidRPr="00B9786A">
        <w:t>Buurtcollectief Soest</w:t>
      </w:r>
    </w:p>
    <w:p w14:paraId="4FFD5FB9" w14:textId="39922773" w:rsidR="001201C5" w:rsidRPr="00B9786A" w:rsidRDefault="001201C5" w:rsidP="006C2292">
      <w:r w:rsidRPr="00B9786A">
        <w:t xml:space="preserve">Fenix van Baarn </w:t>
      </w:r>
      <w:bookmarkStart w:id="0" w:name="_Hlk42113594"/>
      <w:r w:rsidRPr="00B9786A">
        <w:t>( moet nog benaderd worden</w:t>
      </w:r>
      <w:bookmarkEnd w:id="0"/>
      <w:r w:rsidRPr="00B9786A">
        <w:t>)</w:t>
      </w:r>
    </w:p>
    <w:p w14:paraId="37004689" w14:textId="66771F94" w:rsidR="001201C5" w:rsidRPr="00B9786A" w:rsidRDefault="001201C5" w:rsidP="006C2292">
      <w:r w:rsidRPr="00B9786A">
        <w:t>Rotary Baarn Soest</w:t>
      </w:r>
      <w:r w:rsidR="000D0EDC" w:rsidRPr="00B9786A">
        <w:t xml:space="preserve"> </w:t>
      </w:r>
      <w:r w:rsidRPr="00B9786A">
        <w:t>( moet nog benaderd worden</w:t>
      </w:r>
    </w:p>
    <w:p w14:paraId="685E90E3" w14:textId="030368E1" w:rsidR="001201C5" w:rsidRPr="00B9786A" w:rsidRDefault="001201C5" w:rsidP="006C2292">
      <w:r w:rsidRPr="00B9786A">
        <w:t>Rotary Soestdijk</w:t>
      </w:r>
      <w:r w:rsidR="000D0EDC" w:rsidRPr="00B9786A">
        <w:t xml:space="preserve"> </w:t>
      </w:r>
      <w:r w:rsidRPr="00B9786A">
        <w:t>( moet nog benaderd worden</w:t>
      </w:r>
    </w:p>
    <w:p w14:paraId="75D3428E" w14:textId="3382ADCC" w:rsidR="00DC427B" w:rsidRPr="00B9786A" w:rsidRDefault="00DC427B" w:rsidP="006C2292">
      <w:proofErr w:type="spellStart"/>
      <w:r w:rsidRPr="00B9786A">
        <w:t>etc</w:t>
      </w:r>
      <w:proofErr w:type="spellEnd"/>
    </w:p>
    <w:p w14:paraId="3893A3C3" w14:textId="12FE30A8" w:rsidR="00DC427B" w:rsidRPr="00B9786A" w:rsidRDefault="00DC427B" w:rsidP="006C2292"/>
    <w:p w14:paraId="3C9D5514" w14:textId="7AD5B502" w:rsidR="00DC427B" w:rsidRPr="00B9786A" w:rsidRDefault="00DC427B" w:rsidP="006C2292"/>
    <w:p w14:paraId="71F5F24D" w14:textId="6897B0A7" w:rsidR="006D5A87" w:rsidRPr="00B9786A" w:rsidRDefault="00377554" w:rsidP="006C2292">
      <w:pPr>
        <w:rPr>
          <w:sz w:val="28"/>
          <w:szCs w:val="28"/>
        </w:rPr>
      </w:pPr>
      <w:r>
        <w:rPr>
          <w:sz w:val="28"/>
          <w:szCs w:val="28"/>
        </w:rPr>
        <w:t>Wij roepen</w:t>
      </w:r>
      <w:r w:rsidR="006D5A87" w:rsidRPr="00B9786A">
        <w:rPr>
          <w:sz w:val="28"/>
          <w:szCs w:val="28"/>
        </w:rPr>
        <w:t xml:space="preserve"> de gemeenteraad in Baarn </w:t>
      </w:r>
      <w:r w:rsidR="001061FF" w:rsidRPr="00B9786A">
        <w:rPr>
          <w:sz w:val="28"/>
          <w:szCs w:val="28"/>
        </w:rPr>
        <w:t xml:space="preserve">op </w:t>
      </w:r>
      <w:r w:rsidR="006D5A87" w:rsidRPr="00B9786A">
        <w:rPr>
          <w:sz w:val="28"/>
          <w:szCs w:val="28"/>
        </w:rPr>
        <w:t xml:space="preserve">om te blijven vast </w:t>
      </w:r>
      <w:r w:rsidR="00DC427B" w:rsidRPr="00B9786A">
        <w:rPr>
          <w:sz w:val="28"/>
          <w:szCs w:val="28"/>
        </w:rPr>
        <w:t xml:space="preserve">te </w:t>
      </w:r>
      <w:r w:rsidR="006D5A87" w:rsidRPr="00B9786A">
        <w:rPr>
          <w:sz w:val="28"/>
          <w:szCs w:val="28"/>
        </w:rPr>
        <w:t>houden aan de gemeenteraad motie van 19 april 2019 waar is besloten om;</w:t>
      </w:r>
    </w:p>
    <w:p w14:paraId="6BE9750C" w14:textId="763C47CA" w:rsidR="006D5A87" w:rsidRPr="00B9786A" w:rsidRDefault="006D5A87" w:rsidP="006C2292">
      <w:pPr>
        <w:rPr>
          <w:sz w:val="28"/>
          <w:szCs w:val="28"/>
        </w:rPr>
      </w:pPr>
    </w:p>
    <w:p w14:paraId="126598CF" w14:textId="10BA6C2B" w:rsidR="006D5A87" w:rsidRPr="00B9786A" w:rsidRDefault="006D5A87" w:rsidP="006D5A87">
      <w:pPr>
        <w:pStyle w:val="Lijstalinea"/>
        <w:numPr>
          <w:ilvl w:val="0"/>
          <w:numId w:val="3"/>
        </w:numPr>
        <w:rPr>
          <w:sz w:val="36"/>
          <w:szCs w:val="36"/>
        </w:rPr>
      </w:pPr>
      <w:r w:rsidRPr="00B9786A">
        <w:rPr>
          <w:sz w:val="36"/>
          <w:szCs w:val="36"/>
        </w:rPr>
        <w:t>Geen bebouwing toe te staan buiten het Marechaussee terrein, het Borrebos blijft Natuur.</w:t>
      </w:r>
    </w:p>
    <w:p w14:paraId="5AD46571" w14:textId="06F04744" w:rsidR="006D5A87" w:rsidRPr="00B9786A" w:rsidRDefault="006D5A87" w:rsidP="006D5A87">
      <w:pPr>
        <w:pStyle w:val="Lijstalinea"/>
        <w:numPr>
          <w:ilvl w:val="0"/>
          <w:numId w:val="3"/>
        </w:numPr>
        <w:rPr>
          <w:sz w:val="36"/>
          <w:szCs w:val="36"/>
        </w:rPr>
      </w:pPr>
      <w:r w:rsidRPr="00B9786A">
        <w:rPr>
          <w:sz w:val="36"/>
          <w:szCs w:val="36"/>
        </w:rPr>
        <w:t>In het bestemmingsplan vast te leggen dat er niet meer dan 40 evenement dagen per jaar mogen, waarvan 12 met versterkt geluid op het gehele landgoed.</w:t>
      </w:r>
    </w:p>
    <w:p w14:paraId="522A69F4" w14:textId="77777777" w:rsidR="00F4545D" w:rsidRPr="00B9786A" w:rsidRDefault="00F4545D" w:rsidP="00F4545D">
      <w:pPr>
        <w:pStyle w:val="Lijstalinea"/>
        <w:rPr>
          <w:sz w:val="36"/>
          <w:szCs w:val="36"/>
        </w:rPr>
      </w:pPr>
    </w:p>
    <w:p w14:paraId="3205B357" w14:textId="5FAB9775" w:rsidR="00F4545D" w:rsidRPr="00B9786A" w:rsidRDefault="00F4545D" w:rsidP="00F4545D">
      <w:pPr>
        <w:rPr>
          <w:sz w:val="36"/>
          <w:szCs w:val="36"/>
        </w:rPr>
      </w:pPr>
      <w:r w:rsidRPr="00B9786A">
        <w:rPr>
          <w:sz w:val="36"/>
          <w:szCs w:val="36"/>
        </w:rPr>
        <w:t>Daarnaast roep</w:t>
      </w:r>
      <w:r w:rsidR="00377554">
        <w:rPr>
          <w:sz w:val="36"/>
          <w:szCs w:val="36"/>
        </w:rPr>
        <w:t xml:space="preserve">en wij </w:t>
      </w:r>
      <w:r w:rsidRPr="00B9786A">
        <w:rPr>
          <w:sz w:val="36"/>
          <w:szCs w:val="36"/>
        </w:rPr>
        <w:t xml:space="preserve">de gemeenteraad op om te besluiten; </w:t>
      </w:r>
    </w:p>
    <w:p w14:paraId="01873A76" w14:textId="62B2037F" w:rsidR="006D5A87" w:rsidRPr="00B9786A" w:rsidRDefault="006D5A87" w:rsidP="006D5A87">
      <w:pPr>
        <w:pStyle w:val="Lijstalinea"/>
        <w:numPr>
          <w:ilvl w:val="0"/>
          <w:numId w:val="3"/>
        </w:numPr>
        <w:rPr>
          <w:sz w:val="36"/>
          <w:szCs w:val="36"/>
        </w:rPr>
      </w:pPr>
      <w:r w:rsidRPr="00B9786A">
        <w:rPr>
          <w:sz w:val="36"/>
          <w:szCs w:val="36"/>
        </w:rPr>
        <w:t xml:space="preserve">Geen </w:t>
      </w:r>
      <w:r w:rsidR="00F4545D" w:rsidRPr="00B9786A">
        <w:rPr>
          <w:sz w:val="36"/>
          <w:szCs w:val="36"/>
        </w:rPr>
        <w:t>auditorium of theater</w:t>
      </w:r>
      <w:r w:rsidR="00AC3855" w:rsidRPr="00B9786A">
        <w:rPr>
          <w:sz w:val="36"/>
          <w:szCs w:val="36"/>
        </w:rPr>
        <w:t xml:space="preserve"> </w:t>
      </w:r>
      <w:r w:rsidR="00BF1E2A" w:rsidRPr="00B9786A">
        <w:rPr>
          <w:sz w:val="36"/>
          <w:szCs w:val="36"/>
        </w:rPr>
        <w:t xml:space="preserve">met 250 zitplaatsen </w:t>
      </w:r>
      <w:r w:rsidR="00AC3855" w:rsidRPr="00B9786A">
        <w:rPr>
          <w:sz w:val="36"/>
          <w:szCs w:val="36"/>
        </w:rPr>
        <w:t>te</w:t>
      </w:r>
      <w:r w:rsidR="00F4545D" w:rsidRPr="00B9786A">
        <w:rPr>
          <w:sz w:val="36"/>
          <w:szCs w:val="36"/>
        </w:rPr>
        <w:t xml:space="preserve"> bouwen achter het paleis of elders op het landgoed</w:t>
      </w:r>
      <w:r w:rsidR="00BF1E2A" w:rsidRPr="00B9786A">
        <w:rPr>
          <w:sz w:val="36"/>
          <w:szCs w:val="36"/>
        </w:rPr>
        <w:t>.</w:t>
      </w:r>
    </w:p>
    <w:p w14:paraId="7FF8A6FD" w14:textId="658F84E2" w:rsidR="00F4545D" w:rsidRPr="00B9786A" w:rsidRDefault="00254202" w:rsidP="006D5A87">
      <w:pPr>
        <w:pStyle w:val="Lijstalinea"/>
        <w:numPr>
          <w:ilvl w:val="0"/>
          <w:numId w:val="3"/>
        </w:numPr>
        <w:rPr>
          <w:sz w:val="36"/>
          <w:szCs w:val="36"/>
        </w:rPr>
      </w:pPr>
      <w:r w:rsidRPr="00B9786A">
        <w:rPr>
          <w:sz w:val="36"/>
          <w:szCs w:val="36"/>
        </w:rPr>
        <w:t>Voorafgaand aan het besluit</w:t>
      </w:r>
      <w:r w:rsidR="00F075AE" w:rsidRPr="00B9786A">
        <w:rPr>
          <w:sz w:val="36"/>
          <w:szCs w:val="36"/>
        </w:rPr>
        <w:t xml:space="preserve"> over het </w:t>
      </w:r>
      <w:r w:rsidR="00036AB2" w:rsidRPr="00B9786A">
        <w:rPr>
          <w:sz w:val="36"/>
          <w:szCs w:val="36"/>
        </w:rPr>
        <w:t>o</w:t>
      </w:r>
      <w:r w:rsidR="00F075AE" w:rsidRPr="00B9786A">
        <w:rPr>
          <w:sz w:val="36"/>
          <w:szCs w:val="36"/>
        </w:rPr>
        <w:t>ntwerp</w:t>
      </w:r>
      <w:r w:rsidR="00036AB2" w:rsidRPr="00B9786A">
        <w:rPr>
          <w:sz w:val="36"/>
          <w:szCs w:val="36"/>
        </w:rPr>
        <w:t xml:space="preserve"> </w:t>
      </w:r>
      <w:r w:rsidR="00F075AE" w:rsidRPr="00B9786A">
        <w:rPr>
          <w:sz w:val="36"/>
          <w:szCs w:val="36"/>
        </w:rPr>
        <w:t>bestemmingsplan</w:t>
      </w:r>
      <w:r w:rsidR="00F4545D" w:rsidRPr="00B9786A">
        <w:rPr>
          <w:sz w:val="36"/>
          <w:szCs w:val="36"/>
        </w:rPr>
        <w:t xml:space="preserve"> onderzoek </w:t>
      </w:r>
      <w:r w:rsidR="00F075AE" w:rsidRPr="00B9786A">
        <w:rPr>
          <w:sz w:val="36"/>
          <w:szCs w:val="36"/>
        </w:rPr>
        <w:t xml:space="preserve">te </w:t>
      </w:r>
      <w:r w:rsidR="00F4545D" w:rsidRPr="00B9786A">
        <w:rPr>
          <w:sz w:val="36"/>
          <w:szCs w:val="36"/>
        </w:rPr>
        <w:t xml:space="preserve">doen naar de invloed van alle activiteiten op  de natuurwaarden rondom het </w:t>
      </w:r>
      <w:r w:rsidR="00F4545D" w:rsidRPr="00B9786A">
        <w:rPr>
          <w:sz w:val="36"/>
          <w:szCs w:val="36"/>
        </w:rPr>
        <w:lastRenderedPageBreak/>
        <w:t>paleis en niet pas nadat het bestemmingsplan is aangenomen.</w:t>
      </w:r>
    </w:p>
    <w:p w14:paraId="7C85DEAE" w14:textId="77777777" w:rsidR="00152A24" w:rsidRPr="00B9786A" w:rsidRDefault="00152A24" w:rsidP="00F4545D">
      <w:pPr>
        <w:rPr>
          <w:sz w:val="36"/>
          <w:szCs w:val="36"/>
        </w:rPr>
      </w:pPr>
    </w:p>
    <w:sectPr w:rsidR="00152A24" w:rsidRPr="00B97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84E3E"/>
    <w:multiLevelType w:val="hybridMultilevel"/>
    <w:tmpl w:val="B6845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BA1AB8"/>
    <w:multiLevelType w:val="hybridMultilevel"/>
    <w:tmpl w:val="500EB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5836B1"/>
    <w:multiLevelType w:val="hybridMultilevel"/>
    <w:tmpl w:val="B002A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8F22C9"/>
    <w:multiLevelType w:val="hybridMultilevel"/>
    <w:tmpl w:val="BE6855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92"/>
    <w:rsid w:val="000164F4"/>
    <w:rsid w:val="00036AB2"/>
    <w:rsid w:val="00043CAE"/>
    <w:rsid w:val="0006064C"/>
    <w:rsid w:val="000D0EDC"/>
    <w:rsid w:val="001061FF"/>
    <w:rsid w:val="001113C6"/>
    <w:rsid w:val="001201C5"/>
    <w:rsid w:val="00120F19"/>
    <w:rsid w:val="00152A24"/>
    <w:rsid w:val="00155AC7"/>
    <w:rsid w:val="001640DA"/>
    <w:rsid w:val="00206495"/>
    <w:rsid w:val="0023142E"/>
    <w:rsid w:val="002527C8"/>
    <w:rsid w:val="00254202"/>
    <w:rsid w:val="00256D41"/>
    <w:rsid w:val="00262CB4"/>
    <w:rsid w:val="002A1114"/>
    <w:rsid w:val="002C3D98"/>
    <w:rsid w:val="002F36DB"/>
    <w:rsid w:val="00312362"/>
    <w:rsid w:val="003343F5"/>
    <w:rsid w:val="00345C69"/>
    <w:rsid w:val="00377554"/>
    <w:rsid w:val="004F6425"/>
    <w:rsid w:val="005119C1"/>
    <w:rsid w:val="0051447A"/>
    <w:rsid w:val="00595A8A"/>
    <w:rsid w:val="005A43F7"/>
    <w:rsid w:val="005B1170"/>
    <w:rsid w:val="005C0939"/>
    <w:rsid w:val="005D61B7"/>
    <w:rsid w:val="00656269"/>
    <w:rsid w:val="00666331"/>
    <w:rsid w:val="00674A7C"/>
    <w:rsid w:val="0068146B"/>
    <w:rsid w:val="006C2292"/>
    <w:rsid w:val="006D5A87"/>
    <w:rsid w:val="00705280"/>
    <w:rsid w:val="007E4876"/>
    <w:rsid w:val="00867C7C"/>
    <w:rsid w:val="00873CBA"/>
    <w:rsid w:val="008F2437"/>
    <w:rsid w:val="008F74EC"/>
    <w:rsid w:val="008F7DD2"/>
    <w:rsid w:val="00903ACC"/>
    <w:rsid w:val="00952895"/>
    <w:rsid w:val="0096324F"/>
    <w:rsid w:val="00972FF4"/>
    <w:rsid w:val="009766F7"/>
    <w:rsid w:val="00A2646D"/>
    <w:rsid w:val="00A70DCD"/>
    <w:rsid w:val="00AC3855"/>
    <w:rsid w:val="00B05D4D"/>
    <w:rsid w:val="00B136D4"/>
    <w:rsid w:val="00B67C14"/>
    <w:rsid w:val="00B9786A"/>
    <w:rsid w:val="00BB7080"/>
    <w:rsid w:val="00BF1E2A"/>
    <w:rsid w:val="00BF7D9A"/>
    <w:rsid w:val="00C46266"/>
    <w:rsid w:val="00C46B2E"/>
    <w:rsid w:val="00C54CED"/>
    <w:rsid w:val="00CB3675"/>
    <w:rsid w:val="00CD3BA9"/>
    <w:rsid w:val="00D5717E"/>
    <w:rsid w:val="00DC427B"/>
    <w:rsid w:val="00DD077B"/>
    <w:rsid w:val="00E47A78"/>
    <w:rsid w:val="00E55048"/>
    <w:rsid w:val="00E8203B"/>
    <w:rsid w:val="00EB5268"/>
    <w:rsid w:val="00EB6A66"/>
    <w:rsid w:val="00EC20FA"/>
    <w:rsid w:val="00EC604C"/>
    <w:rsid w:val="00EE06CE"/>
    <w:rsid w:val="00EF0EE5"/>
    <w:rsid w:val="00F041B6"/>
    <w:rsid w:val="00F075AE"/>
    <w:rsid w:val="00F4545D"/>
    <w:rsid w:val="00F56B7D"/>
    <w:rsid w:val="00FA2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D7A7"/>
  <w15:chartTrackingRefBased/>
  <w15:docId w15:val="{7E918424-4CE1-43A7-B82B-2C3285D0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487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2292"/>
    <w:pPr>
      <w:ind w:left="720"/>
      <w:contextualSpacing/>
    </w:pPr>
    <w:rPr>
      <w:rFonts w:asciiTheme="minorHAnsi" w:eastAsiaTheme="minorHAnsi" w:hAnsiTheme="minorHAnsi" w:cstheme="minorBidi"/>
      <w:lang w:eastAsia="en-US"/>
    </w:rPr>
  </w:style>
  <w:style w:type="table" w:styleId="Tabelraster">
    <w:name w:val="Table Grid"/>
    <w:basedOn w:val="Standaardtabel"/>
    <w:uiPriority w:val="39"/>
    <w:rsid w:val="00656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12362"/>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3123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440336">
      <w:bodyDiv w:val="1"/>
      <w:marLeft w:val="0"/>
      <w:marRight w:val="0"/>
      <w:marTop w:val="0"/>
      <w:marBottom w:val="0"/>
      <w:divBdr>
        <w:top w:val="none" w:sz="0" w:space="0" w:color="auto"/>
        <w:left w:val="none" w:sz="0" w:space="0" w:color="auto"/>
        <w:bottom w:val="none" w:sz="0" w:space="0" w:color="auto"/>
        <w:right w:val="none" w:sz="0" w:space="0" w:color="auto"/>
      </w:divBdr>
    </w:div>
    <w:div w:id="1140609695">
      <w:bodyDiv w:val="1"/>
      <w:marLeft w:val="0"/>
      <w:marRight w:val="0"/>
      <w:marTop w:val="0"/>
      <w:marBottom w:val="0"/>
      <w:divBdr>
        <w:top w:val="none" w:sz="0" w:space="0" w:color="auto"/>
        <w:left w:val="none" w:sz="0" w:space="0" w:color="auto"/>
        <w:bottom w:val="none" w:sz="0" w:space="0" w:color="auto"/>
        <w:right w:val="none" w:sz="0" w:space="0" w:color="auto"/>
      </w:divBdr>
    </w:div>
    <w:div w:id="14102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0EE95-0A48-D344-A2F3-DA91B8B7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8508</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dc:creator>
  <cp:keywords/>
  <dc:description/>
  <cp:lastModifiedBy>Eemvalo21</cp:lastModifiedBy>
  <cp:revision>2</cp:revision>
  <cp:lastPrinted>2020-06-06T08:33:00Z</cp:lastPrinted>
  <dcterms:created xsi:type="dcterms:W3CDTF">2020-06-07T12:39:00Z</dcterms:created>
  <dcterms:modified xsi:type="dcterms:W3CDTF">2020-06-07T12:39:00Z</dcterms:modified>
</cp:coreProperties>
</file>